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Times New Roman" w:cs="Times New Roman" w:eastAsia="Times New Roman" w:hAnsi="Times New Roman"/>
          <w:sz w:val="24"/>
          <w:szCs w:val="24"/>
        </w:rPr>
      </w:pPr>
      <w:r w:rsidDel="00000000" w:rsidR="00000000" w:rsidRPr="00000000">
        <w:rPr>
          <w:b w:val="1"/>
          <w:sz w:val="48"/>
          <w:szCs w:val="48"/>
          <w:rtl w:val="0"/>
        </w:rPr>
        <w:t xml:space="preserve">Internal Regulations</w:t>
      </w:r>
      <w:r w:rsidDel="00000000" w:rsidR="00000000" w:rsidRPr="00000000">
        <w:rPr>
          <w:rtl w:val="0"/>
        </w:rPr>
      </w:r>
    </w:p>
    <w:p w:rsidR="00000000" w:rsidDel="00000000" w:rsidP="00000000" w:rsidRDefault="00000000" w:rsidRPr="00000000" w14:paraId="00000002">
      <w:pPr>
        <w:spacing w:line="240" w:lineRule="auto"/>
        <w:rPr>
          <w:rFonts w:ascii="Times New Roman" w:cs="Times New Roman" w:eastAsia="Times New Roman" w:hAnsi="Times New Roman"/>
          <w:sz w:val="24"/>
          <w:szCs w:val="24"/>
        </w:rPr>
      </w:pPr>
      <w:r w:rsidDel="00000000" w:rsidR="00000000" w:rsidRPr="00000000">
        <w:rPr>
          <w:sz w:val="32"/>
          <w:szCs w:val="32"/>
          <w:rtl w:val="0"/>
        </w:rPr>
        <w:t xml:space="preserve">Study Association Apollo Wageningen    </w:t>
      </w: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line="240" w:lineRule="auto"/>
        <w:rPr>
          <w:sz w:val="20"/>
          <w:szCs w:val="20"/>
        </w:rPr>
      </w:pPr>
      <w:r w:rsidDel="00000000" w:rsidR="00000000" w:rsidRPr="00000000">
        <w:rPr>
          <w:rtl w:val="0"/>
        </w:rPr>
      </w:r>
    </w:p>
    <w:p w:rsidR="00000000" w:rsidDel="00000000" w:rsidP="00000000" w:rsidRDefault="00000000" w:rsidRPr="00000000" w14:paraId="00000005">
      <w:pPr>
        <w:spacing w:line="240" w:lineRule="auto"/>
        <w:rPr>
          <w:sz w:val="20"/>
          <w:szCs w:val="20"/>
        </w:rPr>
      </w:pPr>
      <w:r w:rsidDel="00000000" w:rsidR="00000000" w:rsidRPr="00000000">
        <w:rPr>
          <w:sz w:val="20"/>
          <w:szCs w:val="20"/>
          <w:rtl w:val="0"/>
        </w:rPr>
        <w:t xml:space="preserve">Hollandseweg 1 </w:t>
        <w:tab/>
        <w:t xml:space="preserve">   www.apollowageningen.com</w:t>
      </w:r>
      <w:r w:rsidDel="00000000" w:rsidR="00000000" w:rsidRPr="00000000">
        <w:rPr>
          <w:rtl w:val="0"/>
        </w:rPr>
      </w:r>
    </w:p>
    <w:p w:rsidR="00000000" w:rsidDel="00000000" w:rsidP="00000000" w:rsidRDefault="00000000" w:rsidRPr="00000000" w14:paraId="00000006">
      <w:pPr>
        <w:spacing w:line="240" w:lineRule="auto"/>
        <w:rPr>
          <w:sz w:val="20"/>
          <w:szCs w:val="20"/>
        </w:rPr>
      </w:pPr>
      <w:r w:rsidDel="00000000" w:rsidR="00000000" w:rsidRPr="00000000">
        <w:rPr>
          <w:sz w:val="20"/>
          <w:szCs w:val="20"/>
          <w:rtl w:val="0"/>
        </w:rPr>
        <w:t xml:space="preserve">Room 128</w:t>
        <w:tab/>
        <w:tab/>
        <w:t xml:space="preserve">   Board.apollo@wur.nl   </w:t>
      </w:r>
    </w:p>
    <w:p w:rsidR="00000000" w:rsidDel="00000000" w:rsidP="00000000" w:rsidRDefault="00000000" w:rsidRPr="00000000" w14:paraId="00000007">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6706 KN Wageningen      </w:t>
      </w:r>
      <w:r w:rsidDel="00000000" w:rsidR="00000000" w:rsidRPr="00000000">
        <w:rPr>
          <w:rtl w:val="0"/>
        </w:rPr>
      </w:r>
    </w:p>
    <w:p w:rsidR="00000000" w:rsidDel="00000000" w:rsidP="00000000" w:rsidRDefault="00000000" w:rsidRPr="00000000" w14:paraId="0000000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 18th of September 2019, Wageningen</w:t>
      </w:r>
      <w:r w:rsidDel="00000000" w:rsidR="00000000" w:rsidRPr="00000000">
        <w:rPr>
          <w:rtl w:val="0"/>
        </w:rPr>
      </w:r>
    </w:p>
    <w:p w:rsidR="00000000" w:rsidDel="00000000" w:rsidP="00000000" w:rsidRDefault="00000000" w:rsidRPr="00000000" w14:paraId="0000000A">
      <w:pPr>
        <w:spacing w:line="240" w:lineRule="auto"/>
        <w:rPr>
          <w:rFonts w:ascii="Times New Roman" w:cs="Times New Roman" w:eastAsia="Times New Roman" w:hAnsi="Times New Roman"/>
          <w:sz w:val="24"/>
          <w:szCs w:val="24"/>
        </w:rPr>
      </w:pPr>
      <w:r w:rsidDel="00000000" w:rsidR="00000000" w:rsidRPr="00000000">
        <w:rPr>
          <w:sz w:val="20"/>
          <w:szCs w:val="20"/>
          <w:rtl w:val="0"/>
        </w:rPr>
        <w:br w:type="textWrapping"/>
      </w:r>
      <w:r w:rsidDel="00000000" w:rsidR="00000000" w:rsidRPr="00000000">
        <w:rPr>
          <w:i w:val="1"/>
          <w:sz w:val="20"/>
          <w:szCs w:val="20"/>
          <w:rtl w:val="0"/>
        </w:rPr>
        <w:t xml:space="preserve">Board 2019-2020</w:t>
      </w:r>
      <w:r w:rsidDel="00000000" w:rsidR="00000000" w:rsidRPr="00000000">
        <w:rPr>
          <w:rtl w:val="0"/>
        </w:rPr>
      </w:r>
    </w:p>
    <w:p w:rsidR="00000000" w:rsidDel="00000000" w:rsidP="00000000" w:rsidRDefault="00000000" w:rsidRPr="00000000" w14:paraId="0000000B">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r>
      <w:r w:rsidDel="00000000" w:rsidR="00000000" w:rsidRPr="00000000">
        <w:drawing>
          <wp:anchor allowOverlap="1" behindDoc="0" distB="0" distT="0" distL="114300" distR="114300" hidden="0" layoutInCell="1" locked="0" relativeHeight="0" simplePos="0">
            <wp:simplePos x="0" y="0"/>
            <wp:positionH relativeFrom="column">
              <wp:posOffset>3</wp:posOffset>
            </wp:positionH>
            <wp:positionV relativeFrom="paragraph">
              <wp:posOffset>242570</wp:posOffset>
            </wp:positionV>
            <wp:extent cx="5760720" cy="5422265"/>
            <wp:effectExtent b="0" l="0" r="0" t="0"/>
            <wp:wrapSquare wrapText="bothSides" distB="0" distT="0" distL="114300" distR="114300"/>
            <wp:docPr descr="C:\Users\verst110\AppData\Local\Microsoft\Windows\Temporary Internet Files\Content.IE5\PMNDP44E\Logo-Apollo.jpg" id="1" name="image1.jpg"/>
            <a:graphic>
              <a:graphicData uri="http://schemas.openxmlformats.org/drawingml/2006/picture">
                <pic:pic>
                  <pic:nvPicPr>
                    <pic:cNvPr descr="C:\Users\verst110\AppData\Local\Microsoft\Windows\Temporary Internet Files\Content.IE5\PMNDP44E\Logo-Apollo.jpg" id="0" name="image1.jpg"/>
                    <pic:cNvPicPr preferRelativeResize="0"/>
                  </pic:nvPicPr>
                  <pic:blipFill>
                    <a:blip r:embed="rId6"/>
                    <a:srcRect b="0" l="0" r="0" t="0"/>
                    <a:stretch>
                      <a:fillRect/>
                    </a:stretch>
                  </pic:blipFill>
                  <pic:spPr>
                    <a:xfrm>
                      <a:off x="0" y="0"/>
                      <a:ext cx="5760720" cy="5422265"/>
                    </a:xfrm>
                    <a:prstGeom prst="rect"/>
                    <a:ln/>
                  </pic:spPr>
                </pic:pic>
              </a:graphicData>
            </a:graphic>
          </wp:anchor>
        </w:drawing>
      </w:r>
    </w:p>
    <w:p w:rsidR="00000000" w:rsidDel="00000000" w:rsidP="00000000" w:rsidRDefault="00000000" w:rsidRPr="00000000" w14:paraId="0000000C">
      <w:pPr>
        <w:spacing w:after="240" w:line="240" w:lineRule="auto"/>
        <w:rPr>
          <w:rFonts w:ascii="Calibri" w:cs="Calibri" w:eastAsia="Calibri" w:hAnsi="Calibri"/>
          <w:b w:val="1"/>
          <w:color w:val="ff0000"/>
          <w:sz w:val="32"/>
          <w:szCs w:val="32"/>
        </w:rPr>
      </w:pPr>
      <w:r w:rsidDel="00000000" w:rsidR="00000000" w:rsidRPr="00000000">
        <w:rPr>
          <w:rFonts w:ascii="Calibri" w:cs="Calibri" w:eastAsia="Calibri" w:hAnsi="Calibri"/>
          <w:b w:val="1"/>
          <w:color w:val="ff0000"/>
          <w:sz w:val="32"/>
          <w:szCs w:val="32"/>
          <w:rtl w:val="0"/>
        </w:rPr>
        <w:t xml:space="preserve">THIS IS A TRANSLATION OF THE DUTCH ‘HUISHOUDELIJK REGLEMENT’. THE DUTCH VERSION WILL ALWAYS BE LEADING, AND NO RIGHTS CAN BE DERIVED FROM THIS DOCUMENT</w:t>
      </w:r>
    </w:p>
    <w:p w:rsidR="00000000" w:rsidDel="00000000" w:rsidP="00000000" w:rsidRDefault="00000000" w:rsidRPr="00000000" w14:paraId="0000000D">
      <w:pPr>
        <w:spacing w:before="480"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2f5496"/>
          <w:sz w:val="28"/>
          <w:szCs w:val="28"/>
          <w:rtl w:val="0"/>
        </w:rPr>
        <w:t xml:space="preserve">Inhoud</w:t>
      </w: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r w:rsidDel="00000000" w:rsidR="00000000" w:rsidRPr="00000000">
        <w:rPr>
          <w:b w:val="1"/>
          <w:u w:val="single"/>
          <w:rtl w:val="0"/>
        </w:rPr>
        <w:t xml:space="preserve">Article 1. General provisions</w:t>
      </w:r>
      <w:hyperlink r:id="rId7">
        <w:r w:rsidDel="00000000" w:rsidR="00000000" w:rsidRPr="00000000">
          <w:rPr>
            <w:b w:val="1"/>
            <w:u w:val="single"/>
            <w:rtl w:val="0"/>
          </w:rPr>
          <w:t xml:space="preserve">    </w:t>
        </w:r>
      </w:hyperlink>
      <w:hyperlink r:id="rId8">
        <w:r w:rsidDel="00000000" w:rsidR="00000000" w:rsidRPr="00000000">
          <w:rPr>
            <w:b w:val="1"/>
            <w:u w:val="single"/>
            <w:rtl w:val="0"/>
          </w:rPr>
          <w:t xml:space="preserve">4</w:t>
        </w:r>
      </w:hyperlink>
      <w:r w:rsidDel="00000000" w:rsidR="00000000" w:rsidRPr="00000000">
        <w:rPr>
          <w:rtl w:val="0"/>
        </w:rPr>
      </w:r>
    </w:p>
    <w:p w:rsidR="00000000" w:rsidDel="00000000" w:rsidP="00000000" w:rsidRDefault="00000000" w:rsidRPr="00000000" w14:paraId="0000000F">
      <w:pPr>
        <w:spacing w:line="240" w:lineRule="auto"/>
        <w:ind w:hanging="200"/>
        <w:rPr>
          <w:rFonts w:ascii="Times New Roman" w:cs="Times New Roman" w:eastAsia="Times New Roman" w:hAnsi="Times New Roman"/>
          <w:sz w:val="24"/>
          <w:szCs w:val="24"/>
        </w:rPr>
      </w:pPr>
      <w:hyperlink r:id="rId9">
        <w:r w:rsidDel="00000000" w:rsidR="00000000" w:rsidRPr="00000000">
          <w:rPr>
            <w:b w:val="1"/>
            <w:sz w:val="20"/>
            <w:szCs w:val="20"/>
            <w:u w:val="single"/>
            <w:rtl w:val="0"/>
          </w:rPr>
          <w:t xml:space="preserve">Article</w:t>
        </w:r>
      </w:hyperlink>
      <w:hyperlink r:id="rId10">
        <w:r w:rsidDel="00000000" w:rsidR="00000000" w:rsidRPr="00000000">
          <w:rPr>
            <w:b w:val="1"/>
            <w:sz w:val="20"/>
            <w:szCs w:val="20"/>
            <w:u w:val="single"/>
            <w:rtl w:val="0"/>
          </w:rPr>
          <w:t xml:space="preserve"> 1,  1: Study Association Apollo Wageningen    </w:t>
        </w:r>
      </w:hyperlink>
      <w:hyperlink r:id="rId11">
        <w:r w:rsidDel="00000000" w:rsidR="00000000" w:rsidRPr="00000000">
          <w:rPr>
            <w:b w:val="1"/>
            <w:sz w:val="20"/>
            <w:szCs w:val="20"/>
            <w:u w:val="single"/>
            <w:rtl w:val="0"/>
          </w:rPr>
          <w:t xml:space="preserve">4</w:t>
        </w:r>
      </w:hyperlink>
      <w:r w:rsidDel="00000000" w:rsidR="00000000" w:rsidRPr="00000000">
        <w:rPr>
          <w:rtl w:val="0"/>
        </w:rPr>
      </w:r>
    </w:p>
    <w:p w:rsidR="00000000" w:rsidDel="00000000" w:rsidP="00000000" w:rsidRDefault="00000000" w:rsidRPr="00000000" w14:paraId="00000010">
      <w:pPr>
        <w:spacing w:line="240" w:lineRule="auto"/>
        <w:ind w:hanging="200"/>
        <w:rPr>
          <w:rFonts w:ascii="Times New Roman" w:cs="Times New Roman" w:eastAsia="Times New Roman" w:hAnsi="Times New Roman"/>
          <w:sz w:val="24"/>
          <w:szCs w:val="24"/>
        </w:rPr>
      </w:pPr>
      <w:hyperlink r:id="rId12">
        <w:r w:rsidDel="00000000" w:rsidR="00000000" w:rsidRPr="00000000">
          <w:rPr>
            <w:b w:val="1"/>
            <w:sz w:val="20"/>
            <w:szCs w:val="20"/>
            <w:u w:val="single"/>
            <w:rtl w:val="0"/>
          </w:rPr>
          <w:t xml:space="preserve">Article</w:t>
        </w:r>
      </w:hyperlink>
      <w:hyperlink r:id="rId13">
        <w:r w:rsidDel="00000000" w:rsidR="00000000" w:rsidRPr="00000000">
          <w:rPr>
            <w:b w:val="1"/>
            <w:sz w:val="20"/>
            <w:szCs w:val="20"/>
            <w:u w:val="single"/>
            <w:rtl w:val="0"/>
          </w:rPr>
          <w:t xml:space="preserve"> 1,  2: Statutes    </w:t>
        </w:r>
      </w:hyperlink>
      <w:hyperlink r:id="rId14">
        <w:r w:rsidDel="00000000" w:rsidR="00000000" w:rsidRPr="00000000">
          <w:rPr>
            <w:b w:val="1"/>
            <w:sz w:val="20"/>
            <w:szCs w:val="20"/>
            <w:u w:val="single"/>
            <w:rtl w:val="0"/>
          </w:rPr>
          <w:t xml:space="preserve">4</w:t>
        </w:r>
      </w:hyperlink>
      <w:r w:rsidDel="00000000" w:rsidR="00000000" w:rsidRPr="00000000">
        <w:rPr>
          <w:rtl w:val="0"/>
        </w:rPr>
      </w:r>
    </w:p>
    <w:p w:rsidR="00000000" w:rsidDel="00000000" w:rsidP="00000000" w:rsidRDefault="00000000" w:rsidRPr="00000000" w14:paraId="00000011">
      <w:pPr>
        <w:spacing w:line="240" w:lineRule="auto"/>
        <w:ind w:hanging="200"/>
        <w:rPr>
          <w:rFonts w:ascii="Times New Roman" w:cs="Times New Roman" w:eastAsia="Times New Roman" w:hAnsi="Times New Roman"/>
          <w:sz w:val="24"/>
          <w:szCs w:val="24"/>
        </w:rPr>
      </w:pPr>
      <w:hyperlink r:id="rId15">
        <w:r w:rsidDel="00000000" w:rsidR="00000000" w:rsidRPr="00000000">
          <w:rPr>
            <w:b w:val="1"/>
            <w:sz w:val="20"/>
            <w:szCs w:val="20"/>
            <w:u w:val="single"/>
            <w:rtl w:val="0"/>
          </w:rPr>
          <w:t xml:space="preserve">Article</w:t>
        </w:r>
      </w:hyperlink>
      <w:hyperlink r:id="rId16">
        <w:r w:rsidDel="00000000" w:rsidR="00000000" w:rsidRPr="00000000">
          <w:rPr>
            <w:b w:val="1"/>
            <w:sz w:val="20"/>
            <w:szCs w:val="20"/>
            <w:u w:val="single"/>
            <w:rtl w:val="0"/>
          </w:rPr>
          <w:t xml:space="preserve"> 1,  3: Chamber of Commerce    </w:t>
        </w:r>
      </w:hyperlink>
      <w:hyperlink r:id="rId17">
        <w:r w:rsidDel="00000000" w:rsidR="00000000" w:rsidRPr="00000000">
          <w:rPr>
            <w:b w:val="1"/>
            <w:sz w:val="20"/>
            <w:szCs w:val="20"/>
            <w:u w:val="single"/>
            <w:rtl w:val="0"/>
          </w:rPr>
          <w:t xml:space="preserve">4</w:t>
        </w:r>
      </w:hyperlink>
      <w:r w:rsidDel="00000000" w:rsidR="00000000" w:rsidRPr="00000000">
        <w:rPr>
          <w:rtl w:val="0"/>
        </w:rPr>
      </w:r>
    </w:p>
    <w:p w:rsidR="00000000" w:rsidDel="00000000" w:rsidP="00000000" w:rsidRDefault="00000000" w:rsidRPr="00000000" w14:paraId="00000012">
      <w:pPr>
        <w:spacing w:line="240" w:lineRule="auto"/>
        <w:ind w:hanging="200"/>
        <w:rPr>
          <w:rFonts w:ascii="Times New Roman" w:cs="Times New Roman" w:eastAsia="Times New Roman" w:hAnsi="Times New Roman"/>
          <w:sz w:val="24"/>
          <w:szCs w:val="24"/>
        </w:rPr>
      </w:pPr>
      <w:hyperlink r:id="rId18">
        <w:r w:rsidDel="00000000" w:rsidR="00000000" w:rsidRPr="00000000">
          <w:rPr>
            <w:b w:val="1"/>
            <w:sz w:val="20"/>
            <w:szCs w:val="20"/>
            <w:u w:val="single"/>
            <w:rtl w:val="0"/>
          </w:rPr>
          <w:t xml:space="preserve">Article</w:t>
        </w:r>
      </w:hyperlink>
      <w:hyperlink r:id="rId19">
        <w:r w:rsidDel="00000000" w:rsidR="00000000" w:rsidRPr="00000000">
          <w:rPr>
            <w:b w:val="1"/>
            <w:sz w:val="20"/>
            <w:szCs w:val="20"/>
            <w:u w:val="single"/>
            <w:rtl w:val="0"/>
          </w:rPr>
          <w:t xml:space="preserve"> 1,  4: The Board    </w:t>
        </w:r>
      </w:hyperlink>
      <w:hyperlink r:id="rId20">
        <w:r w:rsidDel="00000000" w:rsidR="00000000" w:rsidRPr="00000000">
          <w:rPr>
            <w:b w:val="1"/>
            <w:sz w:val="20"/>
            <w:szCs w:val="20"/>
            <w:u w:val="single"/>
            <w:rtl w:val="0"/>
          </w:rPr>
          <w:t xml:space="preserve">4</w:t>
        </w:r>
      </w:hyperlink>
      <w:r w:rsidDel="00000000" w:rsidR="00000000" w:rsidRPr="00000000">
        <w:rPr>
          <w:rtl w:val="0"/>
        </w:rPr>
      </w:r>
    </w:p>
    <w:p w:rsidR="00000000" w:rsidDel="00000000" w:rsidP="00000000" w:rsidRDefault="00000000" w:rsidRPr="00000000" w14:paraId="00000013">
      <w:pPr>
        <w:spacing w:line="240" w:lineRule="auto"/>
        <w:ind w:hanging="200"/>
        <w:rPr>
          <w:rFonts w:ascii="Times New Roman" w:cs="Times New Roman" w:eastAsia="Times New Roman" w:hAnsi="Times New Roman"/>
          <w:sz w:val="24"/>
          <w:szCs w:val="24"/>
        </w:rPr>
      </w:pPr>
      <w:hyperlink r:id="rId21">
        <w:r w:rsidDel="00000000" w:rsidR="00000000" w:rsidRPr="00000000">
          <w:rPr>
            <w:b w:val="1"/>
            <w:sz w:val="20"/>
            <w:szCs w:val="20"/>
            <w:u w:val="single"/>
            <w:rtl w:val="0"/>
          </w:rPr>
          <w:t xml:space="preserve">Article</w:t>
        </w:r>
      </w:hyperlink>
      <w:hyperlink r:id="rId22">
        <w:r w:rsidDel="00000000" w:rsidR="00000000" w:rsidRPr="00000000">
          <w:rPr>
            <w:b w:val="1"/>
            <w:sz w:val="20"/>
            <w:szCs w:val="20"/>
            <w:u w:val="single"/>
            <w:rtl w:val="0"/>
          </w:rPr>
          <w:t xml:space="preserve"> 1,  5: Address data    </w:t>
        </w:r>
      </w:hyperlink>
      <w:hyperlink r:id="rId23">
        <w:r w:rsidDel="00000000" w:rsidR="00000000" w:rsidRPr="00000000">
          <w:rPr>
            <w:b w:val="1"/>
            <w:sz w:val="20"/>
            <w:szCs w:val="20"/>
            <w:u w:val="single"/>
            <w:rtl w:val="0"/>
          </w:rPr>
          <w:t xml:space="preserve">4</w:t>
        </w:r>
      </w:hyperlink>
      <w:r w:rsidDel="00000000" w:rsidR="00000000" w:rsidRPr="00000000">
        <w:rPr>
          <w:rtl w:val="0"/>
        </w:rPr>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hyperlink r:id="rId24">
        <w:r w:rsidDel="00000000" w:rsidR="00000000" w:rsidRPr="00000000">
          <w:rPr>
            <w:b w:val="1"/>
            <w:u w:val="single"/>
            <w:rtl w:val="0"/>
          </w:rPr>
          <w:t xml:space="preserve">Article</w:t>
        </w:r>
      </w:hyperlink>
      <w:hyperlink r:id="rId25">
        <w:r w:rsidDel="00000000" w:rsidR="00000000" w:rsidRPr="00000000">
          <w:rPr>
            <w:b w:val="1"/>
            <w:u w:val="single"/>
            <w:rtl w:val="0"/>
          </w:rPr>
          <w:t xml:space="preserve"> 2. Membership   </w:t>
        </w:r>
      </w:hyperlink>
      <w:hyperlink r:id="rId26">
        <w:r w:rsidDel="00000000" w:rsidR="00000000" w:rsidRPr="00000000">
          <w:rPr>
            <w:b w:val="1"/>
            <w:u w:val="single"/>
            <w:rtl w:val="0"/>
          </w:rPr>
          <w:t xml:space="preserve">5</w:t>
        </w:r>
      </w:hyperlink>
      <w:r w:rsidDel="00000000" w:rsidR="00000000" w:rsidRPr="00000000">
        <w:rPr>
          <w:rtl w:val="0"/>
        </w:rPr>
      </w:r>
    </w:p>
    <w:p w:rsidR="00000000" w:rsidDel="00000000" w:rsidP="00000000" w:rsidRDefault="00000000" w:rsidRPr="00000000" w14:paraId="00000015">
      <w:pPr>
        <w:spacing w:line="240" w:lineRule="auto"/>
        <w:ind w:hanging="200"/>
        <w:rPr>
          <w:rFonts w:ascii="Times New Roman" w:cs="Times New Roman" w:eastAsia="Times New Roman" w:hAnsi="Times New Roman"/>
          <w:sz w:val="24"/>
          <w:szCs w:val="24"/>
        </w:rPr>
      </w:pPr>
      <w:hyperlink r:id="rId27">
        <w:r w:rsidDel="00000000" w:rsidR="00000000" w:rsidRPr="00000000">
          <w:rPr>
            <w:b w:val="1"/>
            <w:sz w:val="20"/>
            <w:szCs w:val="20"/>
            <w:u w:val="single"/>
            <w:rtl w:val="0"/>
          </w:rPr>
          <w:t xml:space="preserve">Article</w:t>
        </w:r>
      </w:hyperlink>
      <w:hyperlink r:id="rId28">
        <w:r w:rsidDel="00000000" w:rsidR="00000000" w:rsidRPr="00000000">
          <w:rPr>
            <w:b w:val="1"/>
            <w:sz w:val="20"/>
            <w:szCs w:val="20"/>
            <w:u w:val="single"/>
            <w:rtl w:val="0"/>
          </w:rPr>
          <w:t xml:space="preserve"> 2,  1: Registration membership    </w:t>
        </w:r>
      </w:hyperlink>
      <w:hyperlink r:id="rId29">
        <w:r w:rsidDel="00000000" w:rsidR="00000000" w:rsidRPr="00000000">
          <w:rPr>
            <w:b w:val="1"/>
            <w:sz w:val="20"/>
            <w:szCs w:val="20"/>
            <w:u w:val="single"/>
            <w:rtl w:val="0"/>
          </w:rPr>
          <w:t xml:space="preserve">5</w:t>
        </w:r>
      </w:hyperlink>
      <w:r w:rsidDel="00000000" w:rsidR="00000000" w:rsidRPr="00000000">
        <w:rPr>
          <w:rtl w:val="0"/>
        </w:rPr>
      </w:r>
    </w:p>
    <w:p w:rsidR="00000000" w:rsidDel="00000000" w:rsidP="00000000" w:rsidRDefault="00000000" w:rsidRPr="00000000" w14:paraId="00000016">
      <w:pPr>
        <w:spacing w:line="240" w:lineRule="auto"/>
        <w:ind w:hanging="200"/>
        <w:rPr>
          <w:rFonts w:ascii="Times New Roman" w:cs="Times New Roman" w:eastAsia="Times New Roman" w:hAnsi="Times New Roman"/>
          <w:sz w:val="24"/>
          <w:szCs w:val="24"/>
        </w:rPr>
      </w:pPr>
      <w:hyperlink r:id="rId30">
        <w:r w:rsidDel="00000000" w:rsidR="00000000" w:rsidRPr="00000000">
          <w:rPr>
            <w:b w:val="1"/>
            <w:sz w:val="20"/>
            <w:szCs w:val="20"/>
            <w:u w:val="single"/>
            <w:rtl w:val="0"/>
          </w:rPr>
          <w:t xml:space="preserve">Article</w:t>
        </w:r>
      </w:hyperlink>
      <w:hyperlink r:id="rId31">
        <w:r w:rsidDel="00000000" w:rsidR="00000000" w:rsidRPr="00000000">
          <w:rPr>
            <w:b w:val="1"/>
            <w:sz w:val="20"/>
            <w:szCs w:val="20"/>
            <w:u w:val="single"/>
            <w:rtl w:val="0"/>
          </w:rPr>
          <w:t xml:space="preserve"> 2,  2: Active member, Honorary Member, former member and contributor    </w:t>
        </w:r>
      </w:hyperlink>
      <w:hyperlink r:id="rId32">
        <w:r w:rsidDel="00000000" w:rsidR="00000000" w:rsidRPr="00000000">
          <w:rPr>
            <w:b w:val="1"/>
            <w:sz w:val="20"/>
            <w:szCs w:val="20"/>
            <w:u w:val="single"/>
            <w:rtl w:val="0"/>
          </w:rPr>
          <w:t xml:space="preserve">5</w:t>
        </w:r>
      </w:hyperlink>
      <w:r w:rsidDel="00000000" w:rsidR="00000000" w:rsidRPr="00000000">
        <w:rPr>
          <w:rtl w:val="0"/>
        </w:rPr>
      </w:r>
    </w:p>
    <w:p w:rsidR="00000000" w:rsidDel="00000000" w:rsidP="00000000" w:rsidRDefault="00000000" w:rsidRPr="00000000" w14:paraId="00000017">
      <w:pPr>
        <w:spacing w:line="240" w:lineRule="auto"/>
        <w:ind w:hanging="200"/>
        <w:rPr>
          <w:rFonts w:ascii="Times New Roman" w:cs="Times New Roman" w:eastAsia="Times New Roman" w:hAnsi="Times New Roman"/>
          <w:sz w:val="24"/>
          <w:szCs w:val="24"/>
        </w:rPr>
      </w:pPr>
      <w:hyperlink r:id="rId33">
        <w:r w:rsidDel="00000000" w:rsidR="00000000" w:rsidRPr="00000000">
          <w:rPr>
            <w:b w:val="1"/>
            <w:sz w:val="20"/>
            <w:szCs w:val="20"/>
            <w:u w:val="single"/>
            <w:rtl w:val="0"/>
          </w:rPr>
          <w:t xml:space="preserve">Article</w:t>
        </w:r>
      </w:hyperlink>
      <w:hyperlink r:id="rId34">
        <w:r w:rsidDel="00000000" w:rsidR="00000000" w:rsidRPr="00000000">
          <w:rPr>
            <w:b w:val="1"/>
            <w:sz w:val="20"/>
            <w:szCs w:val="20"/>
            <w:u w:val="single"/>
            <w:rtl w:val="0"/>
          </w:rPr>
          <w:t xml:space="preserve"> 2,  3: Membership fee    </w:t>
        </w:r>
      </w:hyperlink>
      <w:hyperlink r:id="rId35">
        <w:r w:rsidDel="00000000" w:rsidR="00000000" w:rsidRPr="00000000">
          <w:rPr>
            <w:b w:val="1"/>
            <w:sz w:val="20"/>
            <w:szCs w:val="20"/>
            <w:u w:val="single"/>
            <w:rtl w:val="0"/>
          </w:rPr>
          <w:t xml:space="preserve">5</w:t>
        </w:r>
      </w:hyperlink>
      <w:r w:rsidDel="00000000" w:rsidR="00000000" w:rsidRPr="00000000">
        <w:rPr>
          <w:rtl w:val="0"/>
        </w:rPr>
      </w:r>
    </w:p>
    <w:p w:rsidR="00000000" w:rsidDel="00000000" w:rsidP="00000000" w:rsidRDefault="00000000" w:rsidRPr="00000000" w14:paraId="00000018">
      <w:pPr>
        <w:spacing w:line="240" w:lineRule="auto"/>
        <w:ind w:hanging="200"/>
        <w:rPr>
          <w:rFonts w:ascii="Times New Roman" w:cs="Times New Roman" w:eastAsia="Times New Roman" w:hAnsi="Times New Roman"/>
          <w:sz w:val="24"/>
          <w:szCs w:val="24"/>
        </w:rPr>
      </w:pPr>
      <w:hyperlink r:id="rId36">
        <w:r w:rsidDel="00000000" w:rsidR="00000000" w:rsidRPr="00000000">
          <w:rPr>
            <w:b w:val="1"/>
            <w:sz w:val="20"/>
            <w:szCs w:val="20"/>
            <w:u w:val="single"/>
            <w:rtl w:val="0"/>
          </w:rPr>
          <w:t xml:space="preserve">Article</w:t>
        </w:r>
      </w:hyperlink>
      <w:hyperlink r:id="rId37">
        <w:r w:rsidDel="00000000" w:rsidR="00000000" w:rsidRPr="00000000">
          <w:rPr>
            <w:b w:val="1"/>
            <w:sz w:val="20"/>
            <w:szCs w:val="20"/>
            <w:u w:val="single"/>
            <w:rtl w:val="0"/>
          </w:rPr>
          <w:t xml:space="preserve"> 2,  4: Debts    </w:t>
        </w:r>
      </w:hyperlink>
      <w:hyperlink r:id="rId38">
        <w:r w:rsidDel="00000000" w:rsidR="00000000" w:rsidRPr="00000000">
          <w:rPr>
            <w:b w:val="1"/>
            <w:sz w:val="20"/>
            <w:szCs w:val="20"/>
            <w:u w:val="single"/>
            <w:rtl w:val="0"/>
          </w:rPr>
          <w:t xml:space="preserve">5</w:t>
        </w:r>
      </w:hyperlink>
      <w:r w:rsidDel="00000000" w:rsidR="00000000" w:rsidRPr="00000000">
        <w:rPr>
          <w:rtl w:val="0"/>
        </w:rPr>
      </w:r>
    </w:p>
    <w:p w:rsidR="00000000" w:rsidDel="00000000" w:rsidP="00000000" w:rsidRDefault="00000000" w:rsidRPr="00000000" w14:paraId="00000019">
      <w:pPr>
        <w:spacing w:line="240" w:lineRule="auto"/>
        <w:ind w:hanging="200"/>
        <w:rPr>
          <w:rFonts w:ascii="Times New Roman" w:cs="Times New Roman" w:eastAsia="Times New Roman" w:hAnsi="Times New Roman"/>
          <w:sz w:val="24"/>
          <w:szCs w:val="24"/>
        </w:rPr>
      </w:pPr>
      <w:hyperlink r:id="rId39">
        <w:r w:rsidDel="00000000" w:rsidR="00000000" w:rsidRPr="00000000">
          <w:rPr>
            <w:b w:val="1"/>
            <w:sz w:val="20"/>
            <w:szCs w:val="20"/>
            <w:u w:val="single"/>
            <w:rtl w:val="0"/>
          </w:rPr>
          <w:t xml:space="preserve">Article</w:t>
        </w:r>
      </w:hyperlink>
      <w:hyperlink r:id="rId40">
        <w:r w:rsidDel="00000000" w:rsidR="00000000" w:rsidRPr="00000000">
          <w:rPr>
            <w:b w:val="1"/>
            <w:sz w:val="20"/>
            <w:szCs w:val="20"/>
            <w:u w:val="single"/>
            <w:rtl w:val="0"/>
          </w:rPr>
          <w:t xml:space="preserve"> 2,  5: Fines    </w:t>
        </w:r>
      </w:hyperlink>
      <w:hyperlink r:id="rId41">
        <w:r w:rsidDel="00000000" w:rsidR="00000000" w:rsidRPr="00000000">
          <w:rPr>
            <w:b w:val="1"/>
            <w:sz w:val="20"/>
            <w:szCs w:val="20"/>
            <w:u w:val="single"/>
            <w:rtl w:val="0"/>
          </w:rPr>
          <w:t xml:space="preserve">6</w:t>
        </w:r>
      </w:hyperlink>
      <w:r w:rsidDel="00000000" w:rsidR="00000000" w:rsidRPr="00000000">
        <w:rPr>
          <w:rtl w:val="0"/>
        </w:rPr>
      </w:r>
    </w:p>
    <w:p w:rsidR="00000000" w:rsidDel="00000000" w:rsidP="00000000" w:rsidRDefault="00000000" w:rsidRPr="00000000" w14:paraId="0000001A">
      <w:pPr>
        <w:spacing w:line="240" w:lineRule="auto"/>
        <w:rPr>
          <w:rFonts w:ascii="Times New Roman" w:cs="Times New Roman" w:eastAsia="Times New Roman" w:hAnsi="Times New Roman"/>
          <w:sz w:val="24"/>
          <w:szCs w:val="24"/>
        </w:rPr>
      </w:pPr>
      <w:hyperlink r:id="rId42">
        <w:r w:rsidDel="00000000" w:rsidR="00000000" w:rsidRPr="00000000">
          <w:rPr>
            <w:b w:val="1"/>
            <w:u w:val="single"/>
            <w:rtl w:val="0"/>
          </w:rPr>
          <w:t xml:space="preserve">Article</w:t>
        </w:r>
      </w:hyperlink>
      <w:hyperlink r:id="rId43">
        <w:r w:rsidDel="00000000" w:rsidR="00000000" w:rsidRPr="00000000">
          <w:rPr>
            <w:b w:val="1"/>
            <w:u w:val="single"/>
            <w:rtl w:val="0"/>
          </w:rPr>
          <w:t xml:space="preserve"> 3. Rights and obligations    </w:t>
        </w:r>
      </w:hyperlink>
      <w:hyperlink r:id="rId44">
        <w:r w:rsidDel="00000000" w:rsidR="00000000" w:rsidRPr="00000000">
          <w:rPr>
            <w:b w:val="1"/>
            <w:u w:val="single"/>
            <w:rtl w:val="0"/>
          </w:rPr>
          <w:t xml:space="preserve">6</w:t>
        </w:r>
      </w:hyperlink>
      <w:r w:rsidDel="00000000" w:rsidR="00000000" w:rsidRPr="00000000">
        <w:rPr>
          <w:rtl w:val="0"/>
        </w:rPr>
      </w:r>
    </w:p>
    <w:p w:rsidR="00000000" w:rsidDel="00000000" w:rsidP="00000000" w:rsidRDefault="00000000" w:rsidRPr="00000000" w14:paraId="0000001B">
      <w:pPr>
        <w:spacing w:line="240" w:lineRule="auto"/>
        <w:ind w:hanging="200"/>
        <w:rPr>
          <w:rFonts w:ascii="Times New Roman" w:cs="Times New Roman" w:eastAsia="Times New Roman" w:hAnsi="Times New Roman"/>
          <w:sz w:val="24"/>
          <w:szCs w:val="24"/>
        </w:rPr>
      </w:pPr>
      <w:hyperlink r:id="rId45">
        <w:r w:rsidDel="00000000" w:rsidR="00000000" w:rsidRPr="00000000">
          <w:rPr>
            <w:b w:val="1"/>
            <w:sz w:val="20"/>
            <w:szCs w:val="20"/>
            <w:u w:val="single"/>
            <w:rtl w:val="0"/>
          </w:rPr>
          <w:t xml:space="preserve">Article</w:t>
        </w:r>
      </w:hyperlink>
      <w:hyperlink r:id="rId46">
        <w:r w:rsidDel="00000000" w:rsidR="00000000" w:rsidRPr="00000000">
          <w:rPr>
            <w:b w:val="1"/>
            <w:sz w:val="20"/>
            <w:szCs w:val="20"/>
            <w:u w:val="single"/>
            <w:rtl w:val="0"/>
          </w:rPr>
          <w:t xml:space="preserve"> 3,  1: Statutes and regulations    </w:t>
        </w:r>
      </w:hyperlink>
      <w:hyperlink r:id="rId47">
        <w:r w:rsidDel="00000000" w:rsidR="00000000" w:rsidRPr="00000000">
          <w:rPr>
            <w:b w:val="1"/>
            <w:sz w:val="20"/>
            <w:szCs w:val="20"/>
            <w:u w:val="single"/>
            <w:rtl w:val="0"/>
          </w:rPr>
          <w:t xml:space="preserve">6</w:t>
        </w:r>
      </w:hyperlink>
      <w:r w:rsidDel="00000000" w:rsidR="00000000" w:rsidRPr="00000000">
        <w:rPr>
          <w:rtl w:val="0"/>
        </w:rPr>
      </w:r>
    </w:p>
    <w:p w:rsidR="00000000" w:rsidDel="00000000" w:rsidP="00000000" w:rsidRDefault="00000000" w:rsidRPr="00000000" w14:paraId="0000001C">
      <w:pPr>
        <w:spacing w:line="240" w:lineRule="auto"/>
        <w:ind w:hanging="200"/>
        <w:rPr>
          <w:rFonts w:ascii="Times New Roman" w:cs="Times New Roman" w:eastAsia="Times New Roman" w:hAnsi="Times New Roman"/>
          <w:sz w:val="24"/>
          <w:szCs w:val="24"/>
        </w:rPr>
      </w:pPr>
      <w:hyperlink r:id="rId48">
        <w:r w:rsidDel="00000000" w:rsidR="00000000" w:rsidRPr="00000000">
          <w:rPr>
            <w:b w:val="1"/>
            <w:sz w:val="20"/>
            <w:szCs w:val="20"/>
            <w:u w:val="single"/>
            <w:rtl w:val="0"/>
          </w:rPr>
          <w:t xml:space="preserve">Article</w:t>
        </w:r>
      </w:hyperlink>
      <w:hyperlink r:id="rId49">
        <w:r w:rsidDel="00000000" w:rsidR="00000000" w:rsidRPr="00000000">
          <w:rPr>
            <w:b w:val="1"/>
            <w:sz w:val="20"/>
            <w:szCs w:val="20"/>
            <w:u w:val="single"/>
            <w:rtl w:val="0"/>
          </w:rPr>
          <w:t xml:space="preserve"> 3,  2: Activities    </w:t>
        </w:r>
      </w:hyperlink>
      <w:hyperlink r:id="rId50">
        <w:r w:rsidDel="00000000" w:rsidR="00000000" w:rsidRPr="00000000">
          <w:rPr>
            <w:b w:val="1"/>
            <w:sz w:val="20"/>
            <w:szCs w:val="20"/>
            <w:u w:val="single"/>
            <w:rtl w:val="0"/>
          </w:rPr>
          <w:t xml:space="preserve">6</w:t>
        </w:r>
      </w:hyperlink>
      <w:r w:rsidDel="00000000" w:rsidR="00000000" w:rsidRPr="00000000">
        <w:rPr>
          <w:rtl w:val="0"/>
        </w:rPr>
      </w:r>
    </w:p>
    <w:p w:rsidR="00000000" w:rsidDel="00000000" w:rsidP="00000000" w:rsidRDefault="00000000" w:rsidRPr="00000000" w14:paraId="0000001D">
      <w:pPr>
        <w:spacing w:line="240" w:lineRule="auto"/>
        <w:ind w:hanging="200"/>
        <w:rPr>
          <w:rFonts w:ascii="Times New Roman" w:cs="Times New Roman" w:eastAsia="Times New Roman" w:hAnsi="Times New Roman"/>
          <w:sz w:val="24"/>
          <w:szCs w:val="24"/>
        </w:rPr>
      </w:pPr>
      <w:hyperlink r:id="rId51">
        <w:r w:rsidDel="00000000" w:rsidR="00000000" w:rsidRPr="00000000">
          <w:rPr>
            <w:b w:val="1"/>
            <w:sz w:val="20"/>
            <w:szCs w:val="20"/>
            <w:u w:val="single"/>
            <w:rtl w:val="0"/>
          </w:rPr>
          <w:t xml:space="preserve">Article</w:t>
        </w:r>
      </w:hyperlink>
      <w:hyperlink r:id="rId52">
        <w:r w:rsidDel="00000000" w:rsidR="00000000" w:rsidRPr="00000000">
          <w:rPr>
            <w:b w:val="1"/>
            <w:sz w:val="20"/>
            <w:szCs w:val="20"/>
            <w:u w:val="single"/>
            <w:rtl w:val="0"/>
          </w:rPr>
          <w:t xml:space="preserve"> 3,  3: General Members Meeting    </w:t>
        </w:r>
      </w:hyperlink>
      <w:hyperlink r:id="rId53">
        <w:r w:rsidDel="00000000" w:rsidR="00000000" w:rsidRPr="00000000">
          <w:rPr>
            <w:b w:val="1"/>
            <w:sz w:val="20"/>
            <w:szCs w:val="20"/>
            <w:u w:val="single"/>
            <w:rtl w:val="0"/>
          </w:rPr>
          <w:t xml:space="preserve">6</w:t>
        </w:r>
      </w:hyperlink>
      <w:r w:rsidDel="00000000" w:rsidR="00000000" w:rsidRPr="00000000">
        <w:rPr>
          <w:rtl w:val="0"/>
        </w:rPr>
      </w:r>
    </w:p>
    <w:p w:rsidR="00000000" w:rsidDel="00000000" w:rsidP="00000000" w:rsidRDefault="00000000" w:rsidRPr="00000000" w14:paraId="0000001E">
      <w:pPr>
        <w:spacing w:line="240" w:lineRule="auto"/>
        <w:ind w:hanging="200"/>
        <w:rPr>
          <w:b w:val="1"/>
          <w:sz w:val="20"/>
          <w:szCs w:val="20"/>
          <w:u w:val="single"/>
        </w:rPr>
      </w:pPr>
      <w:hyperlink r:id="rId54">
        <w:r w:rsidDel="00000000" w:rsidR="00000000" w:rsidRPr="00000000">
          <w:rPr>
            <w:b w:val="1"/>
            <w:sz w:val="20"/>
            <w:szCs w:val="20"/>
            <w:u w:val="single"/>
            <w:rtl w:val="0"/>
          </w:rPr>
          <w:t xml:space="preserve">Article</w:t>
        </w:r>
      </w:hyperlink>
      <w:hyperlink r:id="rId55">
        <w:r w:rsidDel="00000000" w:rsidR="00000000" w:rsidRPr="00000000">
          <w:rPr>
            <w:b w:val="1"/>
            <w:sz w:val="20"/>
            <w:szCs w:val="20"/>
            <w:u w:val="single"/>
            <w:rtl w:val="0"/>
          </w:rPr>
          <w:t xml:space="preserve"> 3,  4: Unlisted reglements    </w:t>
        </w:r>
      </w:hyperlink>
      <w:hyperlink r:id="rId56">
        <w:r w:rsidDel="00000000" w:rsidR="00000000" w:rsidRPr="00000000">
          <w:rPr>
            <w:b w:val="1"/>
            <w:sz w:val="20"/>
            <w:szCs w:val="20"/>
            <w:u w:val="single"/>
            <w:rtl w:val="0"/>
          </w:rPr>
          <w:t xml:space="preserve">6</w:t>
        </w:r>
      </w:hyperlink>
      <w:r w:rsidDel="00000000" w:rsidR="00000000" w:rsidRPr="00000000">
        <w:rPr>
          <w:rtl w:val="0"/>
        </w:rPr>
      </w:r>
    </w:p>
    <w:p w:rsidR="00000000" w:rsidDel="00000000" w:rsidP="00000000" w:rsidRDefault="00000000" w:rsidRPr="00000000" w14:paraId="0000001F">
      <w:pPr>
        <w:spacing w:line="240" w:lineRule="auto"/>
        <w:ind w:hanging="200"/>
        <w:rPr>
          <w:rFonts w:ascii="Times New Roman" w:cs="Times New Roman" w:eastAsia="Times New Roman" w:hAnsi="Times New Roman"/>
          <w:sz w:val="24"/>
          <w:szCs w:val="24"/>
        </w:rPr>
      </w:pPr>
      <w:r w:rsidDel="00000000" w:rsidR="00000000" w:rsidRPr="00000000">
        <w:rPr>
          <w:b w:val="1"/>
          <w:sz w:val="20"/>
          <w:szCs w:val="20"/>
          <w:u w:val="single"/>
          <w:rtl w:val="0"/>
        </w:rPr>
        <w:t xml:space="preserve">Article 3,  5: Privacy statement</w:t>
        <w:tab/>
        <w:t xml:space="preserve">6</w:t>
      </w:r>
      <w:r w:rsidDel="00000000" w:rsidR="00000000" w:rsidRPr="00000000">
        <w:rPr>
          <w:rtl w:val="0"/>
        </w:rPr>
      </w:r>
    </w:p>
    <w:p w:rsidR="00000000" w:rsidDel="00000000" w:rsidP="00000000" w:rsidRDefault="00000000" w:rsidRPr="00000000" w14:paraId="00000020">
      <w:pPr>
        <w:spacing w:line="240" w:lineRule="auto"/>
        <w:rPr>
          <w:rFonts w:ascii="Times New Roman" w:cs="Times New Roman" w:eastAsia="Times New Roman" w:hAnsi="Times New Roman"/>
          <w:sz w:val="24"/>
          <w:szCs w:val="24"/>
        </w:rPr>
      </w:pPr>
      <w:hyperlink r:id="rId57">
        <w:r w:rsidDel="00000000" w:rsidR="00000000" w:rsidRPr="00000000">
          <w:rPr>
            <w:b w:val="1"/>
            <w:u w:val="single"/>
            <w:rtl w:val="0"/>
          </w:rPr>
          <w:t xml:space="preserve">Article</w:t>
        </w:r>
      </w:hyperlink>
      <w:hyperlink r:id="rId58">
        <w:r w:rsidDel="00000000" w:rsidR="00000000" w:rsidRPr="00000000">
          <w:rPr>
            <w:b w:val="1"/>
            <w:u w:val="single"/>
            <w:rtl w:val="0"/>
          </w:rPr>
          <w:t xml:space="preserve"> 4. Advisory Board    </w:t>
        </w:r>
      </w:hyperlink>
      <w:hyperlink r:id="rId59">
        <w:r w:rsidDel="00000000" w:rsidR="00000000" w:rsidRPr="00000000">
          <w:rPr>
            <w:b w:val="1"/>
            <w:u w:val="single"/>
            <w:rtl w:val="0"/>
          </w:rPr>
          <w:t xml:space="preserve">7</w:t>
        </w:r>
      </w:hyperlink>
      <w:r w:rsidDel="00000000" w:rsidR="00000000" w:rsidRPr="00000000">
        <w:rPr>
          <w:rtl w:val="0"/>
        </w:rPr>
      </w:r>
    </w:p>
    <w:p w:rsidR="00000000" w:rsidDel="00000000" w:rsidP="00000000" w:rsidRDefault="00000000" w:rsidRPr="00000000" w14:paraId="00000021">
      <w:pPr>
        <w:spacing w:line="240" w:lineRule="auto"/>
        <w:ind w:hanging="200"/>
        <w:rPr>
          <w:rFonts w:ascii="Times New Roman" w:cs="Times New Roman" w:eastAsia="Times New Roman" w:hAnsi="Times New Roman"/>
          <w:sz w:val="24"/>
          <w:szCs w:val="24"/>
        </w:rPr>
      </w:pPr>
      <w:hyperlink r:id="rId60">
        <w:r w:rsidDel="00000000" w:rsidR="00000000" w:rsidRPr="00000000">
          <w:rPr>
            <w:b w:val="1"/>
            <w:sz w:val="20"/>
            <w:szCs w:val="20"/>
            <w:u w:val="single"/>
            <w:rtl w:val="0"/>
          </w:rPr>
          <w:t xml:space="preserve">Article</w:t>
        </w:r>
      </w:hyperlink>
      <w:hyperlink r:id="rId61">
        <w:r w:rsidDel="00000000" w:rsidR="00000000" w:rsidRPr="00000000">
          <w:rPr>
            <w:b w:val="1"/>
            <w:sz w:val="20"/>
            <w:szCs w:val="20"/>
            <w:u w:val="single"/>
            <w:rtl w:val="0"/>
          </w:rPr>
          <w:t xml:space="preserve"> 4,  1: Tasks    </w:t>
        </w:r>
      </w:hyperlink>
      <w:hyperlink r:id="rId62">
        <w:r w:rsidDel="00000000" w:rsidR="00000000" w:rsidRPr="00000000">
          <w:rPr>
            <w:b w:val="1"/>
            <w:sz w:val="20"/>
            <w:szCs w:val="20"/>
            <w:u w:val="single"/>
            <w:rtl w:val="0"/>
          </w:rPr>
          <w:t xml:space="preserve">7</w:t>
        </w:r>
      </w:hyperlink>
      <w:r w:rsidDel="00000000" w:rsidR="00000000" w:rsidRPr="00000000">
        <w:rPr>
          <w:rtl w:val="0"/>
        </w:rPr>
      </w:r>
    </w:p>
    <w:p w:rsidR="00000000" w:rsidDel="00000000" w:rsidP="00000000" w:rsidRDefault="00000000" w:rsidRPr="00000000" w14:paraId="00000022">
      <w:pPr>
        <w:spacing w:line="240" w:lineRule="auto"/>
        <w:ind w:hanging="200"/>
        <w:rPr>
          <w:rFonts w:ascii="Times New Roman" w:cs="Times New Roman" w:eastAsia="Times New Roman" w:hAnsi="Times New Roman"/>
          <w:sz w:val="24"/>
          <w:szCs w:val="24"/>
        </w:rPr>
      </w:pPr>
      <w:hyperlink r:id="rId63">
        <w:r w:rsidDel="00000000" w:rsidR="00000000" w:rsidRPr="00000000">
          <w:rPr>
            <w:b w:val="1"/>
            <w:sz w:val="20"/>
            <w:szCs w:val="20"/>
            <w:u w:val="single"/>
            <w:rtl w:val="0"/>
          </w:rPr>
          <w:t xml:space="preserve">Article</w:t>
        </w:r>
      </w:hyperlink>
      <w:hyperlink r:id="rId64">
        <w:r w:rsidDel="00000000" w:rsidR="00000000" w:rsidRPr="00000000">
          <w:rPr>
            <w:b w:val="1"/>
            <w:sz w:val="20"/>
            <w:szCs w:val="20"/>
            <w:u w:val="single"/>
            <w:rtl w:val="0"/>
          </w:rPr>
          <w:t xml:space="preserve"> 4,  2: Rights and obligations    </w:t>
        </w:r>
      </w:hyperlink>
      <w:hyperlink r:id="rId65">
        <w:r w:rsidDel="00000000" w:rsidR="00000000" w:rsidRPr="00000000">
          <w:rPr>
            <w:b w:val="1"/>
            <w:sz w:val="20"/>
            <w:szCs w:val="20"/>
            <w:u w:val="single"/>
            <w:rtl w:val="0"/>
          </w:rPr>
          <w:t xml:space="preserve">7</w:t>
        </w:r>
      </w:hyperlink>
      <w:r w:rsidDel="00000000" w:rsidR="00000000" w:rsidRPr="00000000">
        <w:rPr>
          <w:rtl w:val="0"/>
        </w:rPr>
      </w:r>
    </w:p>
    <w:p w:rsidR="00000000" w:rsidDel="00000000" w:rsidP="00000000" w:rsidRDefault="00000000" w:rsidRPr="00000000" w14:paraId="00000023">
      <w:pPr>
        <w:spacing w:line="240" w:lineRule="auto"/>
        <w:ind w:hanging="200"/>
        <w:rPr>
          <w:rFonts w:ascii="Times New Roman" w:cs="Times New Roman" w:eastAsia="Times New Roman" w:hAnsi="Times New Roman"/>
          <w:sz w:val="24"/>
          <w:szCs w:val="24"/>
        </w:rPr>
      </w:pPr>
      <w:hyperlink r:id="rId66">
        <w:r w:rsidDel="00000000" w:rsidR="00000000" w:rsidRPr="00000000">
          <w:rPr>
            <w:b w:val="1"/>
            <w:sz w:val="20"/>
            <w:szCs w:val="20"/>
            <w:u w:val="single"/>
            <w:rtl w:val="0"/>
          </w:rPr>
          <w:t xml:space="preserve">Article</w:t>
        </w:r>
      </w:hyperlink>
      <w:hyperlink r:id="rId67">
        <w:r w:rsidDel="00000000" w:rsidR="00000000" w:rsidRPr="00000000">
          <w:rPr>
            <w:b w:val="1"/>
            <w:sz w:val="20"/>
            <w:szCs w:val="20"/>
            <w:u w:val="single"/>
            <w:rtl w:val="0"/>
          </w:rPr>
          <w:t xml:space="preserve"> 4,  3: Members Advisory Board    </w:t>
        </w:r>
      </w:hyperlink>
      <w:hyperlink r:id="rId68">
        <w:r w:rsidDel="00000000" w:rsidR="00000000" w:rsidRPr="00000000">
          <w:rPr>
            <w:b w:val="1"/>
            <w:sz w:val="20"/>
            <w:szCs w:val="20"/>
            <w:u w:val="single"/>
            <w:rtl w:val="0"/>
          </w:rPr>
          <w:t xml:space="preserve">7</w:t>
        </w:r>
      </w:hyperlink>
      <w:r w:rsidDel="00000000" w:rsidR="00000000" w:rsidRPr="00000000">
        <w:rPr>
          <w:rtl w:val="0"/>
        </w:rPr>
      </w:r>
    </w:p>
    <w:p w:rsidR="00000000" w:rsidDel="00000000" w:rsidP="00000000" w:rsidRDefault="00000000" w:rsidRPr="00000000" w14:paraId="00000024">
      <w:pPr>
        <w:spacing w:line="240" w:lineRule="auto"/>
        <w:rPr>
          <w:rFonts w:ascii="Times New Roman" w:cs="Times New Roman" w:eastAsia="Times New Roman" w:hAnsi="Times New Roman"/>
          <w:sz w:val="24"/>
          <w:szCs w:val="24"/>
        </w:rPr>
      </w:pPr>
      <w:hyperlink r:id="rId69">
        <w:r w:rsidDel="00000000" w:rsidR="00000000" w:rsidRPr="00000000">
          <w:rPr>
            <w:b w:val="1"/>
            <w:u w:val="single"/>
            <w:rtl w:val="0"/>
          </w:rPr>
          <w:t xml:space="preserve">Article</w:t>
        </w:r>
      </w:hyperlink>
      <w:hyperlink r:id="rId70">
        <w:r w:rsidDel="00000000" w:rsidR="00000000" w:rsidRPr="00000000">
          <w:rPr>
            <w:b w:val="1"/>
            <w:u w:val="single"/>
            <w:rtl w:val="0"/>
          </w:rPr>
          <w:t xml:space="preserve"> 5. Board    </w:t>
        </w:r>
      </w:hyperlink>
      <w:hyperlink r:id="rId71">
        <w:r w:rsidDel="00000000" w:rsidR="00000000" w:rsidRPr="00000000">
          <w:rPr>
            <w:b w:val="1"/>
            <w:u w:val="single"/>
            <w:rtl w:val="0"/>
          </w:rPr>
          <w:t xml:space="preserve">8</w:t>
        </w:r>
      </w:hyperlink>
      <w:r w:rsidDel="00000000" w:rsidR="00000000" w:rsidRPr="00000000">
        <w:rPr>
          <w:rtl w:val="0"/>
        </w:rPr>
      </w:r>
    </w:p>
    <w:p w:rsidR="00000000" w:rsidDel="00000000" w:rsidP="00000000" w:rsidRDefault="00000000" w:rsidRPr="00000000" w14:paraId="00000025">
      <w:pPr>
        <w:spacing w:line="240" w:lineRule="auto"/>
        <w:ind w:hanging="200"/>
        <w:rPr>
          <w:rFonts w:ascii="Times New Roman" w:cs="Times New Roman" w:eastAsia="Times New Roman" w:hAnsi="Times New Roman"/>
          <w:sz w:val="24"/>
          <w:szCs w:val="24"/>
        </w:rPr>
      </w:pPr>
      <w:hyperlink r:id="rId72">
        <w:r w:rsidDel="00000000" w:rsidR="00000000" w:rsidRPr="00000000">
          <w:rPr>
            <w:b w:val="1"/>
            <w:sz w:val="20"/>
            <w:szCs w:val="20"/>
            <w:u w:val="single"/>
            <w:rtl w:val="0"/>
          </w:rPr>
          <w:t xml:space="preserve">Article</w:t>
        </w:r>
      </w:hyperlink>
      <w:hyperlink r:id="rId73">
        <w:r w:rsidDel="00000000" w:rsidR="00000000" w:rsidRPr="00000000">
          <w:rPr>
            <w:b w:val="1"/>
            <w:sz w:val="20"/>
            <w:szCs w:val="20"/>
            <w:u w:val="single"/>
            <w:rtl w:val="0"/>
          </w:rPr>
          <w:t xml:space="preserve"> 5,  1: Tasks    </w:t>
        </w:r>
      </w:hyperlink>
      <w:hyperlink r:id="rId74">
        <w:r w:rsidDel="00000000" w:rsidR="00000000" w:rsidRPr="00000000">
          <w:rPr>
            <w:b w:val="1"/>
            <w:sz w:val="20"/>
            <w:szCs w:val="20"/>
            <w:u w:val="single"/>
            <w:rtl w:val="0"/>
          </w:rPr>
          <w:t xml:space="preserve">8</w:t>
        </w:r>
      </w:hyperlink>
      <w:r w:rsidDel="00000000" w:rsidR="00000000" w:rsidRPr="00000000">
        <w:rPr>
          <w:rtl w:val="0"/>
        </w:rPr>
      </w:r>
    </w:p>
    <w:p w:rsidR="00000000" w:rsidDel="00000000" w:rsidP="00000000" w:rsidRDefault="00000000" w:rsidRPr="00000000" w14:paraId="00000026">
      <w:pPr>
        <w:spacing w:line="240" w:lineRule="auto"/>
        <w:ind w:hanging="200"/>
        <w:rPr>
          <w:rFonts w:ascii="Times New Roman" w:cs="Times New Roman" w:eastAsia="Times New Roman" w:hAnsi="Times New Roman"/>
          <w:sz w:val="24"/>
          <w:szCs w:val="24"/>
        </w:rPr>
      </w:pPr>
      <w:hyperlink r:id="rId75">
        <w:r w:rsidDel="00000000" w:rsidR="00000000" w:rsidRPr="00000000">
          <w:rPr>
            <w:b w:val="1"/>
            <w:sz w:val="20"/>
            <w:szCs w:val="20"/>
            <w:u w:val="single"/>
            <w:rtl w:val="0"/>
          </w:rPr>
          <w:t xml:space="preserve">Article</w:t>
        </w:r>
      </w:hyperlink>
      <w:hyperlink r:id="rId76">
        <w:r w:rsidDel="00000000" w:rsidR="00000000" w:rsidRPr="00000000">
          <w:rPr>
            <w:b w:val="1"/>
            <w:sz w:val="20"/>
            <w:szCs w:val="20"/>
            <w:u w:val="single"/>
            <w:rtl w:val="0"/>
          </w:rPr>
          <w:t xml:space="preserve"> 5,  2: Misconduct    </w:t>
        </w:r>
      </w:hyperlink>
      <w:hyperlink r:id="rId77">
        <w:r w:rsidDel="00000000" w:rsidR="00000000" w:rsidRPr="00000000">
          <w:rPr>
            <w:b w:val="1"/>
            <w:sz w:val="20"/>
            <w:szCs w:val="20"/>
            <w:u w:val="single"/>
            <w:rtl w:val="0"/>
          </w:rPr>
          <w:t xml:space="preserve">8</w:t>
        </w:r>
      </w:hyperlink>
      <w:r w:rsidDel="00000000" w:rsidR="00000000" w:rsidRPr="00000000">
        <w:rPr>
          <w:rtl w:val="0"/>
        </w:rPr>
      </w:r>
    </w:p>
    <w:p w:rsidR="00000000" w:rsidDel="00000000" w:rsidP="00000000" w:rsidRDefault="00000000" w:rsidRPr="00000000" w14:paraId="00000027">
      <w:pPr>
        <w:spacing w:line="240" w:lineRule="auto"/>
        <w:ind w:hanging="200"/>
        <w:rPr>
          <w:rFonts w:ascii="Times New Roman" w:cs="Times New Roman" w:eastAsia="Times New Roman" w:hAnsi="Times New Roman"/>
          <w:sz w:val="24"/>
          <w:szCs w:val="24"/>
        </w:rPr>
      </w:pPr>
      <w:hyperlink r:id="rId78">
        <w:r w:rsidDel="00000000" w:rsidR="00000000" w:rsidRPr="00000000">
          <w:rPr>
            <w:b w:val="1"/>
            <w:sz w:val="20"/>
            <w:szCs w:val="20"/>
            <w:u w:val="single"/>
            <w:rtl w:val="0"/>
          </w:rPr>
          <w:t xml:space="preserve">Article</w:t>
        </w:r>
      </w:hyperlink>
      <w:hyperlink r:id="rId79">
        <w:r w:rsidDel="00000000" w:rsidR="00000000" w:rsidRPr="00000000">
          <w:rPr>
            <w:b w:val="1"/>
            <w:sz w:val="20"/>
            <w:szCs w:val="20"/>
            <w:u w:val="single"/>
            <w:rtl w:val="0"/>
          </w:rPr>
          <w:t xml:space="preserve"> 5,  3: Expenses    </w:t>
        </w:r>
      </w:hyperlink>
      <w:hyperlink r:id="rId80">
        <w:r w:rsidDel="00000000" w:rsidR="00000000" w:rsidRPr="00000000">
          <w:rPr>
            <w:b w:val="1"/>
            <w:sz w:val="20"/>
            <w:szCs w:val="20"/>
            <w:u w:val="single"/>
            <w:rtl w:val="0"/>
          </w:rPr>
          <w:t xml:space="preserve">8</w:t>
        </w:r>
      </w:hyperlink>
      <w:r w:rsidDel="00000000" w:rsidR="00000000" w:rsidRPr="00000000">
        <w:rPr>
          <w:rtl w:val="0"/>
        </w:rPr>
      </w:r>
    </w:p>
    <w:p w:rsidR="00000000" w:rsidDel="00000000" w:rsidP="00000000" w:rsidRDefault="00000000" w:rsidRPr="00000000" w14:paraId="00000028">
      <w:pPr>
        <w:spacing w:line="240" w:lineRule="auto"/>
        <w:ind w:hanging="200"/>
        <w:rPr>
          <w:rFonts w:ascii="Times New Roman" w:cs="Times New Roman" w:eastAsia="Times New Roman" w:hAnsi="Times New Roman"/>
          <w:sz w:val="24"/>
          <w:szCs w:val="24"/>
        </w:rPr>
      </w:pPr>
      <w:hyperlink r:id="rId81">
        <w:r w:rsidDel="00000000" w:rsidR="00000000" w:rsidRPr="00000000">
          <w:rPr>
            <w:b w:val="1"/>
            <w:sz w:val="20"/>
            <w:szCs w:val="20"/>
            <w:u w:val="single"/>
            <w:rtl w:val="0"/>
          </w:rPr>
          <w:t xml:space="preserve">Article</w:t>
        </w:r>
      </w:hyperlink>
      <w:hyperlink r:id="rId82">
        <w:r w:rsidDel="00000000" w:rsidR="00000000" w:rsidRPr="00000000">
          <w:rPr>
            <w:b w:val="1"/>
            <w:sz w:val="20"/>
            <w:szCs w:val="20"/>
            <w:u w:val="single"/>
            <w:rtl w:val="0"/>
          </w:rPr>
          <w:t xml:space="preserve"> 5,  4: New Board    </w:t>
        </w:r>
      </w:hyperlink>
      <w:hyperlink r:id="rId83">
        <w:r w:rsidDel="00000000" w:rsidR="00000000" w:rsidRPr="00000000">
          <w:rPr>
            <w:b w:val="1"/>
            <w:sz w:val="20"/>
            <w:szCs w:val="20"/>
            <w:u w:val="single"/>
            <w:rtl w:val="0"/>
          </w:rPr>
          <w:t xml:space="preserve">8</w:t>
        </w:r>
      </w:hyperlink>
      <w:r w:rsidDel="00000000" w:rsidR="00000000" w:rsidRPr="00000000">
        <w:rPr>
          <w:rtl w:val="0"/>
        </w:rPr>
      </w:r>
    </w:p>
    <w:p w:rsidR="00000000" w:rsidDel="00000000" w:rsidP="00000000" w:rsidRDefault="00000000" w:rsidRPr="00000000" w14:paraId="00000029">
      <w:pPr>
        <w:spacing w:line="240" w:lineRule="auto"/>
        <w:ind w:hanging="200"/>
        <w:rPr>
          <w:rFonts w:ascii="Times New Roman" w:cs="Times New Roman" w:eastAsia="Times New Roman" w:hAnsi="Times New Roman"/>
          <w:sz w:val="24"/>
          <w:szCs w:val="24"/>
        </w:rPr>
      </w:pPr>
      <w:hyperlink r:id="rId84">
        <w:r w:rsidDel="00000000" w:rsidR="00000000" w:rsidRPr="00000000">
          <w:rPr>
            <w:b w:val="1"/>
            <w:sz w:val="20"/>
            <w:szCs w:val="20"/>
            <w:u w:val="single"/>
            <w:rtl w:val="0"/>
          </w:rPr>
          <w:t xml:space="preserve">Article</w:t>
        </w:r>
      </w:hyperlink>
      <w:hyperlink r:id="rId85">
        <w:r w:rsidDel="00000000" w:rsidR="00000000" w:rsidRPr="00000000">
          <w:rPr>
            <w:b w:val="1"/>
            <w:sz w:val="20"/>
            <w:szCs w:val="20"/>
            <w:u w:val="single"/>
            <w:rtl w:val="0"/>
          </w:rPr>
          <w:t xml:space="preserve"> 5,  5: Procedure installation new Board    </w:t>
        </w:r>
      </w:hyperlink>
      <w:hyperlink r:id="rId86">
        <w:r w:rsidDel="00000000" w:rsidR="00000000" w:rsidRPr="00000000">
          <w:rPr>
            <w:b w:val="1"/>
            <w:sz w:val="20"/>
            <w:szCs w:val="20"/>
            <w:u w:val="single"/>
            <w:rtl w:val="0"/>
          </w:rPr>
          <w:t xml:space="preserve">8</w:t>
        </w:r>
      </w:hyperlink>
      <w:r w:rsidDel="00000000" w:rsidR="00000000" w:rsidRPr="00000000">
        <w:rPr>
          <w:rtl w:val="0"/>
        </w:rPr>
      </w:r>
    </w:p>
    <w:p w:rsidR="00000000" w:rsidDel="00000000" w:rsidP="00000000" w:rsidRDefault="00000000" w:rsidRPr="00000000" w14:paraId="0000002A">
      <w:pPr>
        <w:spacing w:line="240" w:lineRule="auto"/>
        <w:ind w:hanging="200"/>
        <w:rPr>
          <w:rFonts w:ascii="Times New Roman" w:cs="Times New Roman" w:eastAsia="Times New Roman" w:hAnsi="Times New Roman"/>
          <w:sz w:val="24"/>
          <w:szCs w:val="24"/>
        </w:rPr>
      </w:pPr>
      <w:hyperlink r:id="rId87">
        <w:r w:rsidDel="00000000" w:rsidR="00000000" w:rsidRPr="00000000">
          <w:rPr>
            <w:b w:val="1"/>
            <w:sz w:val="20"/>
            <w:szCs w:val="20"/>
            <w:u w:val="single"/>
            <w:rtl w:val="0"/>
          </w:rPr>
          <w:t xml:space="preserve">Article</w:t>
        </w:r>
      </w:hyperlink>
      <w:hyperlink r:id="rId88">
        <w:r w:rsidDel="00000000" w:rsidR="00000000" w:rsidRPr="00000000">
          <w:rPr>
            <w:b w:val="1"/>
            <w:sz w:val="20"/>
            <w:szCs w:val="20"/>
            <w:u w:val="single"/>
            <w:rtl w:val="0"/>
          </w:rPr>
          <w:t xml:space="preserve"> 5,  6: Expenditures for the benefit of Apollo Wageningen    </w:t>
        </w:r>
      </w:hyperlink>
      <w:hyperlink r:id="rId89">
        <w:r w:rsidDel="00000000" w:rsidR="00000000" w:rsidRPr="00000000">
          <w:rPr>
            <w:b w:val="1"/>
            <w:sz w:val="20"/>
            <w:szCs w:val="20"/>
            <w:u w:val="single"/>
            <w:rtl w:val="0"/>
          </w:rPr>
          <w:t xml:space="preserve">9</w:t>
        </w:r>
      </w:hyperlink>
      <w:r w:rsidDel="00000000" w:rsidR="00000000" w:rsidRPr="00000000">
        <w:rPr>
          <w:rtl w:val="0"/>
        </w:rPr>
      </w:r>
    </w:p>
    <w:p w:rsidR="00000000" w:rsidDel="00000000" w:rsidP="00000000" w:rsidRDefault="00000000" w:rsidRPr="00000000" w14:paraId="0000002B">
      <w:pPr>
        <w:spacing w:line="240" w:lineRule="auto"/>
        <w:ind w:hanging="200"/>
        <w:rPr>
          <w:rFonts w:ascii="Times New Roman" w:cs="Times New Roman" w:eastAsia="Times New Roman" w:hAnsi="Times New Roman"/>
          <w:sz w:val="24"/>
          <w:szCs w:val="24"/>
        </w:rPr>
      </w:pPr>
      <w:hyperlink r:id="rId90">
        <w:r w:rsidDel="00000000" w:rsidR="00000000" w:rsidRPr="00000000">
          <w:rPr>
            <w:b w:val="1"/>
            <w:sz w:val="20"/>
            <w:szCs w:val="20"/>
            <w:u w:val="single"/>
            <w:rtl w:val="0"/>
          </w:rPr>
          <w:t xml:space="preserve">Article</w:t>
        </w:r>
      </w:hyperlink>
      <w:hyperlink r:id="rId91">
        <w:r w:rsidDel="00000000" w:rsidR="00000000" w:rsidRPr="00000000">
          <w:rPr>
            <w:b w:val="1"/>
            <w:sz w:val="20"/>
            <w:szCs w:val="20"/>
            <w:u w:val="single"/>
            <w:rtl w:val="0"/>
          </w:rPr>
          <w:t xml:space="preserve"> 5,  7: General Members Meeting    </w:t>
        </w:r>
      </w:hyperlink>
      <w:hyperlink r:id="rId92">
        <w:r w:rsidDel="00000000" w:rsidR="00000000" w:rsidRPr="00000000">
          <w:rPr>
            <w:b w:val="1"/>
            <w:sz w:val="20"/>
            <w:szCs w:val="20"/>
            <w:u w:val="single"/>
            <w:rtl w:val="0"/>
          </w:rPr>
          <w:t xml:space="preserve">9</w:t>
        </w:r>
      </w:hyperlink>
      <w:r w:rsidDel="00000000" w:rsidR="00000000" w:rsidRPr="00000000">
        <w:rPr>
          <w:rtl w:val="0"/>
        </w:rPr>
      </w:r>
    </w:p>
    <w:p w:rsidR="00000000" w:rsidDel="00000000" w:rsidP="00000000" w:rsidRDefault="00000000" w:rsidRPr="00000000" w14:paraId="0000002C">
      <w:pPr>
        <w:spacing w:line="240" w:lineRule="auto"/>
        <w:ind w:hanging="200"/>
        <w:rPr>
          <w:rFonts w:ascii="Times New Roman" w:cs="Times New Roman" w:eastAsia="Times New Roman" w:hAnsi="Times New Roman"/>
          <w:sz w:val="24"/>
          <w:szCs w:val="24"/>
        </w:rPr>
      </w:pPr>
      <w:hyperlink r:id="rId93">
        <w:r w:rsidDel="00000000" w:rsidR="00000000" w:rsidRPr="00000000">
          <w:rPr>
            <w:b w:val="1"/>
            <w:sz w:val="20"/>
            <w:szCs w:val="20"/>
            <w:u w:val="single"/>
            <w:rtl w:val="0"/>
          </w:rPr>
          <w:t xml:space="preserve">Article</w:t>
        </w:r>
      </w:hyperlink>
      <w:hyperlink r:id="rId94">
        <w:r w:rsidDel="00000000" w:rsidR="00000000" w:rsidRPr="00000000">
          <w:rPr>
            <w:b w:val="1"/>
            <w:sz w:val="20"/>
            <w:szCs w:val="20"/>
            <w:u w:val="single"/>
            <w:rtl w:val="0"/>
          </w:rPr>
          <w:t xml:space="preserve"> 5,  8: Clothing Board members    </w:t>
        </w:r>
      </w:hyperlink>
      <w:hyperlink r:id="rId95">
        <w:r w:rsidDel="00000000" w:rsidR="00000000" w:rsidRPr="00000000">
          <w:rPr>
            <w:b w:val="1"/>
            <w:sz w:val="20"/>
            <w:szCs w:val="20"/>
            <w:u w:val="single"/>
            <w:rtl w:val="0"/>
          </w:rPr>
          <w:t xml:space="preserve">9</w:t>
        </w:r>
      </w:hyperlink>
      <w:r w:rsidDel="00000000" w:rsidR="00000000" w:rsidRPr="00000000">
        <w:rPr>
          <w:rtl w:val="0"/>
        </w:rPr>
      </w:r>
    </w:p>
    <w:p w:rsidR="00000000" w:rsidDel="00000000" w:rsidP="00000000" w:rsidRDefault="00000000" w:rsidRPr="00000000" w14:paraId="0000002D">
      <w:pPr>
        <w:spacing w:line="240" w:lineRule="auto"/>
        <w:ind w:hanging="200"/>
        <w:rPr>
          <w:rFonts w:ascii="Times New Roman" w:cs="Times New Roman" w:eastAsia="Times New Roman" w:hAnsi="Times New Roman"/>
          <w:sz w:val="24"/>
          <w:szCs w:val="24"/>
        </w:rPr>
      </w:pPr>
      <w:hyperlink r:id="rId96">
        <w:r w:rsidDel="00000000" w:rsidR="00000000" w:rsidRPr="00000000">
          <w:rPr>
            <w:b w:val="1"/>
            <w:sz w:val="20"/>
            <w:szCs w:val="20"/>
            <w:u w:val="single"/>
            <w:rtl w:val="0"/>
          </w:rPr>
          <w:t xml:space="preserve">Article</w:t>
        </w:r>
      </w:hyperlink>
      <w:hyperlink r:id="rId97">
        <w:r w:rsidDel="00000000" w:rsidR="00000000" w:rsidRPr="00000000">
          <w:rPr>
            <w:b w:val="1"/>
            <w:sz w:val="20"/>
            <w:szCs w:val="20"/>
            <w:u w:val="single"/>
            <w:rtl w:val="0"/>
          </w:rPr>
          <w:t xml:space="preserve"> 5,  9: Design    </w:t>
        </w:r>
      </w:hyperlink>
      <w:hyperlink r:id="rId98">
        <w:r w:rsidDel="00000000" w:rsidR="00000000" w:rsidRPr="00000000">
          <w:rPr>
            <w:b w:val="1"/>
            <w:sz w:val="20"/>
            <w:szCs w:val="20"/>
            <w:u w:val="single"/>
            <w:rtl w:val="0"/>
          </w:rPr>
          <w:t xml:space="preserve">9</w:t>
        </w:r>
      </w:hyperlink>
      <w:r w:rsidDel="00000000" w:rsidR="00000000" w:rsidRPr="00000000">
        <w:rPr>
          <w:rtl w:val="0"/>
        </w:rPr>
      </w:r>
    </w:p>
    <w:p w:rsidR="00000000" w:rsidDel="00000000" w:rsidP="00000000" w:rsidRDefault="00000000" w:rsidRPr="00000000" w14:paraId="0000002E">
      <w:pPr>
        <w:spacing w:line="240" w:lineRule="auto"/>
        <w:ind w:hanging="200"/>
        <w:rPr>
          <w:rFonts w:ascii="Times New Roman" w:cs="Times New Roman" w:eastAsia="Times New Roman" w:hAnsi="Times New Roman"/>
          <w:sz w:val="24"/>
          <w:szCs w:val="24"/>
        </w:rPr>
      </w:pPr>
      <w:hyperlink r:id="rId99">
        <w:r w:rsidDel="00000000" w:rsidR="00000000" w:rsidRPr="00000000">
          <w:rPr>
            <w:b w:val="1"/>
            <w:sz w:val="20"/>
            <w:szCs w:val="20"/>
            <w:u w:val="single"/>
            <w:rtl w:val="0"/>
          </w:rPr>
          <w:t xml:space="preserve">Article</w:t>
        </w:r>
      </w:hyperlink>
      <w:hyperlink r:id="rId100">
        <w:r w:rsidDel="00000000" w:rsidR="00000000" w:rsidRPr="00000000">
          <w:rPr>
            <w:b w:val="1"/>
            <w:sz w:val="20"/>
            <w:szCs w:val="20"/>
            <w:u w:val="single"/>
            <w:rtl w:val="0"/>
          </w:rPr>
          <w:t xml:space="preserve"> 5,  10: Availability during Board time    </w:t>
        </w:r>
      </w:hyperlink>
      <w:hyperlink r:id="rId101">
        <w:r w:rsidDel="00000000" w:rsidR="00000000" w:rsidRPr="00000000">
          <w:rPr>
            <w:b w:val="1"/>
            <w:sz w:val="20"/>
            <w:szCs w:val="20"/>
            <w:u w:val="single"/>
            <w:rtl w:val="0"/>
          </w:rPr>
          <w:t xml:space="preserve">9</w:t>
        </w:r>
      </w:hyperlink>
      <w:r w:rsidDel="00000000" w:rsidR="00000000" w:rsidRPr="00000000">
        <w:rPr>
          <w:rtl w:val="0"/>
        </w:rPr>
      </w:r>
    </w:p>
    <w:p w:rsidR="00000000" w:rsidDel="00000000" w:rsidP="00000000" w:rsidRDefault="00000000" w:rsidRPr="00000000" w14:paraId="0000002F">
      <w:pPr>
        <w:spacing w:line="240" w:lineRule="auto"/>
        <w:rPr>
          <w:rFonts w:ascii="Times New Roman" w:cs="Times New Roman" w:eastAsia="Times New Roman" w:hAnsi="Times New Roman"/>
          <w:sz w:val="24"/>
          <w:szCs w:val="24"/>
        </w:rPr>
      </w:pPr>
      <w:hyperlink r:id="rId102">
        <w:r w:rsidDel="00000000" w:rsidR="00000000" w:rsidRPr="00000000">
          <w:rPr>
            <w:b w:val="1"/>
            <w:u w:val="single"/>
            <w:rtl w:val="0"/>
          </w:rPr>
          <w:t xml:space="preserve">Article</w:t>
        </w:r>
      </w:hyperlink>
      <w:hyperlink r:id="rId103">
        <w:r w:rsidDel="00000000" w:rsidR="00000000" w:rsidRPr="00000000">
          <w:rPr>
            <w:b w:val="1"/>
            <w:u w:val="single"/>
            <w:rtl w:val="0"/>
          </w:rPr>
          <w:t xml:space="preserve"> 6. Tasks President    </w:t>
        </w:r>
      </w:hyperlink>
      <w:hyperlink r:id="rId104">
        <w:r w:rsidDel="00000000" w:rsidR="00000000" w:rsidRPr="00000000">
          <w:rPr>
            <w:b w:val="1"/>
            <w:u w:val="single"/>
            <w:rtl w:val="0"/>
          </w:rPr>
          <w:t xml:space="preserve">10</w:t>
        </w:r>
      </w:hyperlink>
      <w:r w:rsidDel="00000000" w:rsidR="00000000" w:rsidRPr="00000000">
        <w:rPr>
          <w:rtl w:val="0"/>
        </w:rPr>
      </w:r>
    </w:p>
    <w:p w:rsidR="00000000" w:rsidDel="00000000" w:rsidP="00000000" w:rsidRDefault="00000000" w:rsidRPr="00000000" w14:paraId="00000030">
      <w:pPr>
        <w:spacing w:line="240" w:lineRule="auto"/>
        <w:rPr>
          <w:rFonts w:ascii="Times New Roman" w:cs="Times New Roman" w:eastAsia="Times New Roman" w:hAnsi="Times New Roman"/>
          <w:sz w:val="24"/>
          <w:szCs w:val="24"/>
        </w:rPr>
      </w:pPr>
      <w:hyperlink r:id="rId105">
        <w:r w:rsidDel="00000000" w:rsidR="00000000" w:rsidRPr="00000000">
          <w:rPr>
            <w:b w:val="1"/>
            <w:u w:val="single"/>
            <w:rtl w:val="0"/>
          </w:rPr>
          <w:t xml:space="preserve">Article</w:t>
        </w:r>
      </w:hyperlink>
      <w:hyperlink r:id="rId106">
        <w:r w:rsidDel="00000000" w:rsidR="00000000" w:rsidRPr="00000000">
          <w:rPr>
            <w:b w:val="1"/>
            <w:u w:val="single"/>
            <w:rtl w:val="0"/>
          </w:rPr>
          <w:t xml:space="preserve"> 7. Taken Secretary/Vice-President    </w:t>
        </w:r>
      </w:hyperlink>
      <w:hyperlink r:id="rId107">
        <w:r w:rsidDel="00000000" w:rsidR="00000000" w:rsidRPr="00000000">
          <w:rPr>
            <w:b w:val="1"/>
            <w:u w:val="single"/>
            <w:rtl w:val="0"/>
          </w:rPr>
          <w:t xml:space="preserve">11</w:t>
        </w:r>
      </w:hyperlink>
      <w:r w:rsidDel="00000000" w:rsidR="00000000" w:rsidRPr="00000000">
        <w:rPr>
          <w:rtl w:val="0"/>
        </w:rPr>
      </w:r>
    </w:p>
    <w:p w:rsidR="00000000" w:rsidDel="00000000" w:rsidP="00000000" w:rsidRDefault="00000000" w:rsidRPr="00000000" w14:paraId="00000031">
      <w:pPr>
        <w:spacing w:line="240" w:lineRule="auto"/>
        <w:rPr>
          <w:rFonts w:ascii="Times New Roman" w:cs="Times New Roman" w:eastAsia="Times New Roman" w:hAnsi="Times New Roman"/>
          <w:sz w:val="24"/>
          <w:szCs w:val="24"/>
        </w:rPr>
      </w:pPr>
      <w:hyperlink r:id="rId108">
        <w:r w:rsidDel="00000000" w:rsidR="00000000" w:rsidRPr="00000000">
          <w:rPr>
            <w:b w:val="1"/>
            <w:u w:val="single"/>
            <w:rtl w:val="0"/>
          </w:rPr>
          <w:t xml:space="preserve">Article</w:t>
        </w:r>
      </w:hyperlink>
      <w:hyperlink r:id="rId109">
        <w:r w:rsidDel="00000000" w:rsidR="00000000" w:rsidRPr="00000000">
          <w:rPr>
            <w:b w:val="1"/>
            <w:u w:val="single"/>
            <w:rtl w:val="0"/>
          </w:rPr>
          <w:t xml:space="preserve"> 8. Tasks Treasurer    </w:t>
        </w:r>
      </w:hyperlink>
      <w:hyperlink r:id="rId110">
        <w:r w:rsidDel="00000000" w:rsidR="00000000" w:rsidRPr="00000000">
          <w:rPr>
            <w:b w:val="1"/>
            <w:u w:val="single"/>
            <w:rtl w:val="0"/>
          </w:rPr>
          <w:t xml:space="preserve">12</w:t>
        </w:r>
      </w:hyperlink>
      <w:r w:rsidDel="00000000" w:rsidR="00000000" w:rsidRPr="00000000">
        <w:rPr>
          <w:rtl w:val="0"/>
        </w:rPr>
      </w:r>
    </w:p>
    <w:p w:rsidR="00000000" w:rsidDel="00000000" w:rsidP="00000000" w:rsidRDefault="00000000" w:rsidRPr="00000000" w14:paraId="00000032">
      <w:pPr>
        <w:spacing w:line="240" w:lineRule="auto"/>
        <w:ind w:hanging="200"/>
        <w:rPr>
          <w:rFonts w:ascii="Times New Roman" w:cs="Times New Roman" w:eastAsia="Times New Roman" w:hAnsi="Times New Roman"/>
          <w:sz w:val="24"/>
          <w:szCs w:val="24"/>
        </w:rPr>
      </w:pPr>
      <w:hyperlink r:id="rId111">
        <w:r w:rsidDel="00000000" w:rsidR="00000000" w:rsidRPr="00000000">
          <w:rPr>
            <w:b w:val="1"/>
            <w:sz w:val="20"/>
            <w:szCs w:val="20"/>
            <w:u w:val="single"/>
            <w:rtl w:val="0"/>
          </w:rPr>
          <w:t xml:space="preserve">Article</w:t>
        </w:r>
      </w:hyperlink>
      <w:hyperlink r:id="rId112">
        <w:r w:rsidDel="00000000" w:rsidR="00000000" w:rsidRPr="00000000">
          <w:rPr>
            <w:b w:val="1"/>
            <w:sz w:val="20"/>
            <w:szCs w:val="20"/>
            <w:u w:val="single"/>
            <w:rtl w:val="0"/>
          </w:rPr>
          <w:t xml:space="preserve"> 8,  1: Tasks    </w:t>
        </w:r>
      </w:hyperlink>
      <w:hyperlink r:id="rId113">
        <w:r w:rsidDel="00000000" w:rsidR="00000000" w:rsidRPr="00000000">
          <w:rPr>
            <w:b w:val="1"/>
            <w:sz w:val="20"/>
            <w:szCs w:val="20"/>
            <w:u w:val="single"/>
            <w:rtl w:val="0"/>
          </w:rPr>
          <w:t xml:space="preserve">12</w:t>
        </w:r>
      </w:hyperlink>
      <w:r w:rsidDel="00000000" w:rsidR="00000000" w:rsidRPr="00000000">
        <w:rPr>
          <w:rtl w:val="0"/>
        </w:rPr>
      </w:r>
    </w:p>
    <w:p w:rsidR="00000000" w:rsidDel="00000000" w:rsidP="00000000" w:rsidRDefault="00000000" w:rsidRPr="00000000" w14:paraId="00000033">
      <w:pPr>
        <w:spacing w:line="240" w:lineRule="auto"/>
        <w:ind w:hanging="200"/>
        <w:rPr>
          <w:rFonts w:ascii="Times New Roman" w:cs="Times New Roman" w:eastAsia="Times New Roman" w:hAnsi="Times New Roman"/>
          <w:sz w:val="24"/>
          <w:szCs w:val="24"/>
        </w:rPr>
      </w:pPr>
      <w:hyperlink r:id="rId114">
        <w:r w:rsidDel="00000000" w:rsidR="00000000" w:rsidRPr="00000000">
          <w:rPr>
            <w:b w:val="1"/>
            <w:sz w:val="20"/>
            <w:szCs w:val="20"/>
            <w:u w:val="single"/>
            <w:rtl w:val="0"/>
          </w:rPr>
          <w:t xml:space="preserve">Article</w:t>
        </w:r>
      </w:hyperlink>
      <w:hyperlink r:id="rId115">
        <w:r w:rsidDel="00000000" w:rsidR="00000000" w:rsidRPr="00000000">
          <w:rPr>
            <w:b w:val="1"/>
            <w:sz w:val="20"/>
            <w:szCs w:val="20"/>
            <w:u w:val="single"/>
            <w:rtl w:val="0"/>
          </w:rPr>
          <w:t xml:space="preserve"> 8,  2: Financial report    </w:t>
        </w:r>
      </w:hyperlink>
      <w:hyperlink r:id="rId116">
        <w:r w:rsidDel="00000000" w:rsidR="00000000" w:rsidRPr="00000000">
          <w:rPr>
            <w:b w:val="1"/>
            <w:sz w:val="20"/>
            <w:szCs w:val="20"/>
            <w:u w:val="single"/>
            <w:rtl w:val="0"/>
          </w:rPr>
          <w:t xml:space="preserve">12</w:t>
        </w:r>
      </w:hyperlink>
      <w:r w:rsidDel="00000000" w:rsidR="00000000" w:rsidRPr="00000000">
        <w:rPr>
          <w:rtl w:val="0"/>
        </w:rPr>
      </w:r>
    </w:p>
    <w:p w:rsidR="00000000" w:rsidDel="00000000" w:rsidP="00000000" w:rsidRDefault="00000000" w:rsidRPr="00000000" w14:paraId="00000034">
      <w:pPr>
        <w:spacing w:line="240" w:lineRule="auto"/>
        <w:ind w:hanging="200"/>
        <w:rPr>
          <w:rFonts w:ascii="Times New Roman" w:cs="Times New Roman" w:eastAsia="Times New Roman" w:hAnsi="Times New Roman"/>
          <w:sz w:val="24"/>
          <w:szCs w:val="24"/>
        </w:rPr>
      </w:pPr>
      <w:hyperlink r:id="rId117">
        <w:r w:rsidDel="00000000" w:rsidR="00000000" w:rsidRPr="00000000">
          <w:rPr>
            <w:b w:val="1"/>
            <w:sz w:val="20"/>
            <w:szCs w:val="20"/>
            <w:u w:val="single"/>
            <w:rtl w:val="0"/>
          </w:rPr>
          <w:t xml:space="preserve">Article</w:t>
        </w:r>
      </w:hyperlink>
      <w:hyperlink r:id="rId118">
        <w:r w:rsidDel="00000000" w:rsidR="00000000" w:rsidRPr="00000000">
          <w:rPr>
            <w:b w:val="1"/>
            <w:sz w:val="20"/>
            <w:szCs w:val="20"/>
            <w:u w:val="single"/>
            <w:rtl w:val="0"/>
          </w:rPr>
          <w:t xml:space="preserve"> 8,  3:  Payments    </w:t>
        </w:r>
      </w:hyperlink>
      <w:hyperlink r:id="rId119">
        <w:r w:rsidDel="00000000" w:rsidR="00000000" w:rsidRPr="00000000">
          <w:rPr>
            <w:b w:val="1"/>
            <w:sz w:val="20"/>
            <w:szCs w:val="20"/>
            <w:u w:val="single"/>
            <w:rtl w:val="0"/>
          </w:rPr>
          <w:t xml:space="preserve">12</w:t>
        </w:r>
      </w:hyperlink>
      <w:r w:rsidDel="00000000" w:rsidR="00000000" w:rsidRPr="00000000">
        <w:rPr>
          <w:rtl w:val="0"/>
        </w:rPr>
      </w:r>
    </w:p>
    <w:p w:rsidR="00000000" w:rsidDel="00000000" w:rsidP="00000000" w:rsidRDefault="00000000" w:rsidRPr="00000000" w14:paraId="00000035">
      <w:pPr>
        <w:spacing w:line="240" w:lineRule="auto"/>
        <w:ind w:hanging="200"/>
        <w:rPr>
          <w:rFonts w:ascii="Times New Roman" w:cs="Times New Roman" w:eastAsia="Times New Roman" w:hAnsi="Times New Roman"/>
          <w:sz w:val="24"/>
          <w:szCs w:val="24"/>
        </w:rPr>
      </w:pPr>
      <w:hyperlink r:id="rId120">
        <w:r w:rsidDel="00000000" w:rsidR="00000000" w:rsidRPr="00000000">
          <w:rPr>
            <w:b w:val="1"/>
            <w:sz w:val="20"/>
            <w:szCs w:val="20"/>
            <w:u w:val="single"/>
            <w:rtl w:val="0"/>
          </w:rPr>
          <w:t xml:space="preserve">Article</w:t>
        </w:r>
      </w:hyperlink>
      <w:hyperlink r:id="rId121">
        <w:r w:rsidDel="00000000" w:rsidR="00000000" w:rsidRPr="00000000">
          <w:rPr>
            <w:b w:val="1"/>
            <w:sz w:val="20"/>
            <w:szCs w:val="20"/>
            <w:u w:val="single"/>
            <w:rtl w:val="0"/>
          </w:rPr>
          <w:t xml:space="preserve"> 8,  4: Committees   </w:t>
        </w:r>
      </w:hyperlink>
      <w:hyperlink r:id="rId122">
        <w:r w:rsidDel="00000000" w:rsidR="00000000" w:rsidRPr="00000000">
          <w:rPr>
            <w:b w:val="1"/>
            <w:sz w:val="20"/>
            <w:szCs w:val="20"/>
            <w:u w:val="single"/>
            <w:rtl w:val="0"/>
          </w:rPr>
          <w:t xml:space="preserve">12</w:t>
        </w:r>
      </w:hyperlink>
      <w:r w:rsidDel="00000000" w:rsidR="00000000" w:rsidRPr="00000000">
        <w:rPr>
          <w:rtl w:val="0"/>
        </w:rPr>
      </w:r>
    </w:p>
    <w:p w:rsidR="00000000" w:rsidDel="00000000" w:rsidP="00000000" w:rsidRDefault="00000000" w:rsidRPr="00000000" w14:paraId="00000036">
      <w:pPr>
        <w:spacing w:line="240" w:lineRule="auto"/>
        <w:rPr>
          <w:rFonts w:ascii="Times New Roman" w:cs="Times New Roman" w:eastAsia="Times New Roman" w:hAnsi="Times New Roman"/>
          <w:sz w:val="24"/>
          <w:szCs w:val="24"/>
        </w:rPr>
      </w:pPr>
      <w:hyperlink r:id="rId123">
        <w:r w:rsidDel="00000000" w:rsidR="00000000" w:rsidRPr="00000000">
          <w:rPr>
            <w:b w:val="1"/>
            <w:u w:val="single"/>
            <w:rtl w:val="0"/>
          </w:rPr>
          <w:t xml:space="preserve">Article</w:t>
        </w:r>
      </w:hyperlink>
      <w:hyperlink r:id="rId124">
        <w:r w:rsidDel="00000000" w:rsidR="00000000" w:rsidRPr="00000000">
          <w:rPr>
            <w:b w:val="1"/>
            <w:u w:val="single"/>
            <w:rtl w:val="0"/>
          </w:rPr>
          <w:t xml:space="preserve"> 9. Tasks Commissioner of Internal Affairs    </w:t>
        </w:r>
      </w:hyperlink>
      <w:hyperlink r:id="rId125">
        <w:r w:rsidDel="00000000" w:rsidR="00000000" w:rsidRPr="00000000">
          <w:rPr>
            <w:b w:val="1"/>
            <w:u w:val="single"/>
            <w:rtl w:val="0"/>
          </w:rPr>
          <w:t xml:space="preserve">13</w:t>
        </w:r>
      </w:hyperlink>
      <w:r w:rsidDel="00000000" w:rsidR="00000000" w:rsidRPr="00000000">
        <w:rPr>
          <w:rtl w:val="0"/>
        </w:rPr>
      </w:r>
    </w:p>
    <w:p w:rsidR="00000000" w:rsidDel="00000000" w:rsidP="00000000" w:rsidRDefault="00000000" w:rsidRPr="00000000" w14:paraId="00000037">
      <w:pPr>
        <w:spacing w:line="240" w:lineRule="auto"/>
        <w:rPr>
          <w:rFonts w:ascii="Times New Roman" w:cs="Times New Roman" w:eastAsia="Times New Roman" w:hAnsi="Times New Roman"/>
          <w:sz w:val="24"/>
          <w:szCs w:val="24"/>
        </w:rPr>
      </w:pPr>
      <w:hyperlink r:id="rId126">
        <w:r w:rsidDel="00000000" w:rsidR="00000000" w:rsidRPr="00000000">
          <w:rPr>
            <w:b w:val="1"/>
            <w:u w:val="single"/>
            <w:rtl w:val="0"/>
          </w:rPr>
          <w:t xml:space="preserve">Article</w:t>
        </w:r>
      </w:hyperlink>
      <w:hyperlink r:id="rId127">
        <w:r w:rsidDel="00000000" w:rsidR="00000000" w:rsidRPr="00000000">
          <w:rPr>
            <w:b w:val="1"/>
            <w:u w:val="single"/>
            <w:rtl w:val="0"/>
          </w:rPr>
          <w:t xml:space="preserve"> 10. Tasks Commissioner of External Affairs    </w:t>
        </w:r>
      </w:hyperlink>
      <w:hyperlink r:id="rId128">
        <w:r w:rsidDel="00000000" w:rsidR="00000000" w:rsidRPr="00000000">
          <w:rPr>
            <w:b w:val="1"/>
            <w:u w:val="single"/>
            <w:rtl w:val="0"/>
          </w:rPr>
          <w:t xml:space="preserve">14</w:t>
        </w:r>
      </w:hyperlink>
      <w:r w:rsidDel="00000000" w:rsidR="00000000" w:rsidRPr="00000000">
        <w:rPr>
          <w:rtl w:val="0"/>
        </w:rPr>
      </w:r>
    </w:p>
    <w:p w:rsidR="00000000" w:rsidDel="00000000" w:rsidP="00000000" w:rsidRDefault="00000000" w:rsidRPr="00000000" w14:paraId="00000038">
      <w:pPr>
        <w:spacing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Article 11. Tasks of Commissioner of Educational Affairs    15</w:t>
      </w:r>
    </w:p>
    <w:p w:rsidR="00000000" w:rsidDel="00000000" w:rsidP="00000000" w:rsidRDefault="00000000" w:rsidRPr="00000000" w14:paraId="00000039">
      <w:pPr>
        <w:spacing w:line="240" w:lineRule="auto"/>
        <w:rPr>
          <w:rFonts w:ascii="Times New Roman" w:cs="Times New Roman" w:eastAsia="Times New Roman" w:hAnsi="Times New Roman"/>
          <w:sz w:val="24"/>
          <w:szCs w:val="24"/>
        </w:rPr>
      </w:pPr>
      <w:hyperlink r:id="rId129">
        <w:r w:rsidDel="00000000" w:rsidR="00000000" w:rsidRPr="00000000">
          <w:rPr>
            <w:b w:val="1"/>
            <w:u w:val="single"/>
            <w:rtl w:val="0"/>
          </w:rPr>
          <w:t xml:space="preserve">Article</w:t>
        </w:r>
      </w:hyperlink>
      <w:hyperlink r:id="rId130">
        <w:r w:rsidDel="00000000" w:rsidR="00000000" w:rsidRPr="00000000">
          <w:rPr>
            <w:b w:val="1"/>
            <w:u w:val="single"/>
            <w:rtl w:val="0"/>
          </w:rPr>
          <w:t xml:space="preserve"> 12. Committees    </w:t>
        </w:r>
      </w:hyperlink>
      <w:hyperlink r:id="rId131">
        <w:r w:rsidDel="00000000" w:rsidR="00000000" w:rsidRPr="00000000">
          <w:rPr>
            <w:b w:val="1"/>
            <w:u w:val="single"/>
            <w:rtl w:val="0"/>
          </w:rPr>
          <w:t xml:space="preserve">17</w:t>
        </w:r>
      </w:hyperlink>
      <w:r w:rsidDel="00000000" w:rsidR="00000000" w:rsidRPr="00000000">
        <w:rPr>
          <w:rtl w:val="0"/>
        </w:rPr>
      </w:r>
    </w:p>
    <w:p w:rsidR="00000000" w:rsidDel="00000000" w:rsidP="00000000" w:rsidRDefault="00000000" w:rsidRPr="00000000" w14:paraId="0000003A">
      <w:pPr>
        <w:spacing w:line="240" w:lineRule="auto"/>
        <w:ind w:hanging="200"/>
        <w:rPr>
          <w:rFonts w:ascii="Times New Roman" w:cs="Times New Roman" w:eastAsia="Times New Roman" w:hAnsi="Times New Roman"/>
          <w:sz w:val="24"/>
          <w:szCs w:val="24"/>
        </w:rPr>
      </w:pPr>
      <w:hyperlink r:id="rId132">
        <w:r w:rsidDel="00000000" w:rsidR="00000000" w:rsidRPr="00000000">
          <w:rPr>
            <w:b w:val="1"/>
            <w:sz w:val="20"/>
            <w:szCs w:val="20"/>
            <w:u w:val="single"/>
            <w:rtl w:val="0"/>
          </w:rPr>
          <w:t xml:space="preserve">Article</w:t>
        </w:r>
      </w:hyperlink>
      <w:hyperlink r:id="rId133">
        <w:r w:rsidDel="00000000" w:rsidR="00000000" w:rsidRPr="00000000">
          <w:rPr>
            <w:b w:val="1"/>
            <w:sz w:val="20"/>
            <w:szCs w:val="20"/>
            <w:u w:val="single"/>
            <w:rtl w:val="0"/>
          </w:rPr>
          <w:t xml:space="preserve"> 12,  1: Establishment of committees    </w:t>
        </w:r>
      </w:hyperlink>
      <w:hyperlink r:id="rId134">
        <w:r w:rsidDel="00000000" w:rsidR="00000000" w:rsidRPr="00000000">
          <w:rPr>
            <w:b w:val="1"/>
            <w:sz w:val="20"/>
            <w:szCs w:val="20"/>
            <w:u w:val="single"/>
            <w:rtl w:val="0"/>
          </w:rPr>
          <w:t xml:space="preserve">17</w:t>
        </w:r>
      </w:hyperlink>
      <w:r w:rsidDel="00000000" w:rsidR="00000000" w:rsidRPr="00000000">
        <w:rPr>
          <w:rtl w:val="0"/>
        </w:rPr>
      </w:r>
    </w:p>
    <w:p w:rsidR="00000000" w:rsidDel="00000000" w:rsidP="00000000" w:rsidRDefault="00000000" w:rsidRPr="00000000" w14:paraId="0000003B">
      <w:pPr>
        <w:spacing w:line="240" w:lineRule="auto"/>
        <w:ind w:hanging="200"/>
        <w:rPr>
          <w:rFonts w:ascii="Times New Roman" w:cs="Times New Roman" w:eastAsia="Times New Roman" w:hAnsi="Times New Roman"/>
          <w:sz w:val="24"/>
          <w:szCs w:val="24"/>
        </w:rPr>
      </w:pPr>
      <w:hyperlink r:id="rId135">
        <w:r w:rsidDel="00000000" w:rsidR="00000000" w:rsidRPr="00000000">
          <w:rPr>
            <w:b w:val="1"/>
            <w:sz w:val="20"/>
            <w:szCs w:val="20"/>
            <w:u w:val="single"/>
            <w:rtl w:val="0"/>
          </w:rPr>
          <w:t xml:space="preserve">Article</w:t>
        </w:r>
      </w:hyperlink>
      <w:hyperlink r:id="rId136">
        <w:r w:rsidDel="00000000" w:rsidR="00000000" w:rsidRPr="00000000">
          <w:rPr>
            <w:b w:val="1"/>
            <w:sz w:val="20"/>
            <w:szCs w:val="20"/>
            <w:u w:val="single"/>
            <w:rtl w:val="0"/>
          </w:rPr>
          <w:t xml:space="preserve"> 12,  2: President, Secretary, Treasurer and Marketing   </w:t>
        </w:r>
      </w:hyperlink>
      <w:hyperlink r:id="rId137">
        <w:r w:rsidDel="00000000" w:rsidR="00000000" w:rsidRPr="00000000">
          <w:rPr>
            <w:b w:val="1"/>
            <w:sz w:val="20"/>
            <w:szCs w:val="20"/>
            <w:u w:val="single"/>
            <w:rtl w:val="0"/>
          </w:rPr>
          <w:t xml:space="preserve">17</w:t>
        </w:r>
      </w:hyperlink>
      <w:r w:rsidDel="00000000" w:rsidR="00000000" w:rsidRPr="00000000">
        <w:rPr>
          <w:rtl w:val="0"/>
        </w:rPr>
      </w:r>
    </w:p>
    <w:p w:rsidR="00000000" w:rsidDel="00000000" w:rsidP="00000000" w:rsidRDefault="00000000" w:rsidRPr="00000000" w14:paraId="0000003C">
      <w:pPr>
        <w:spacing w:line="240" w:lineRule="auto"/>
        <w:ind w:hanging="200"/>
        <w:rPr>
          <w:rFonts w:ascii="Times New Roman" w:cs="Times New Roman" w:eastAsia="Times New Roman" w:hAnsi="Times New Roman"/>
          <w:sz w:val="24"/>
          <w:szCs w:val="24"/>
        </w:rPr>
      </w:pPr>
      <w:hyperlink r:id="rId138">
        <w:r w:rsidDel="00000000" w:rsidR="00000000" w:rsidRPr="00000000">
          <w:rPr>
            <w:b w:val="1"/>
            <w:sz w:val="20"/>
            <w:szCs w:val="20"/>
            <w:u w:val="single"/>
            <w:rtl w:val="0"/>
          </w:rPr>
          <w:t xml:space="preserve">Article</w:t>
        </w:r>
      </w:hyperlink>
      <w:hyperlink r:id="rId139">
        <w:r w:rsidDel="00000000" w:rsidR="00000000" w:rsidRPr="00000000">
          <w:rPr>
            <w:b w:val="1"/>
            <w:sz w:val="20"/>
            <w:szCs w:val="20"/>
            <w:u w:val="single"/>
            <w:rtl w:val="0"/>
          </w:rPr>
          <w:t xml:space="preserve"> 12,  3: Term Committee member    </w:t>
        </w:r>
      </w:hyperlink>
      <w:hyperlink r:id="rId140">
        <w:r w:rsidDel="00000000" w:rsidR="00000000" w:rsidRPr="00000000">
          <w:rPr>
            <w:b w:val="1"/>
            <w:sz w:val="20"/>
            <w:szCs w:val="20"/>
            <w:u w:val="single"/>
            <w:rtl w:val="0"/>
          </w:rPr>
          <w:t xml:space="preserve">17</w:t>
        </w:r>
      </w:hyperlink>
      <w:r w:rsidDel="00000000" w:rsidR="00000000" w:rsidRPr="00000000">
        <w:rPr>
          <w:rtl w:val="0"/>
        </w:rPr>
      </w:r>
    </w:p>
    <w:p w:rsidR="00000000" w:rsidDel="00000000" w:rsidP="00000000" w:rsidRDefault="00000000" w:rsidRPr="00000000" w14:paraId="0000003D">
      <w:pPr>
        <w:spacing w:line="240" w:lineRule="auto"/>
        <w:ind w:hanging="200"/>
        <w:rPr>
          <w:rFonts w:ascii="Times New Roman" w:cs="Times New Roman" w:eastAsia="Times New Roman" w:hAnsi="Times New Roman"/>
          <w:sz w:val="24"/>
          <w:szCs w:val="24"/>
        </w:rPr>
      </w:pPr>
      <w:hyperlink r:id="rId141">
        <w:r w:rsidDel="00000000" w:rsidR="00000000" w:rsidRPr="00000000">
          <w:rPr>
            <w:b w:val="1"/>
            <w:sz w:val="20"/>
            <w:szCs w:val="20"/>
            <w:u w:val="single"/>
            <w:rtl w:val="0"/>
          </w:rPr>
          <w:t xml:space="preserve">Article</w:t>
        </w:r>
      </w:hyperlink>
      <w:hyperlink r:id="rId142">
        <w:r w:rsidDel="00000000" w:rsidR="00000000" w:rsidRPr="00000000">
          <w:rPr>
            <w:b w:val="1"/>
            <w:sz w:val="20"/>
            <w:szCs w:val="20"/>
            <w:u w:val="single"/>
            <w:rtl w:val="0"/>
          </w:rPr>
          <w:t xml:space="preserve"> 12,  4: Accountability    </w:t>
        </w:r>
      </w:hyperlink>
      <w:hyperlink r:id="rId143">
        <w:r w:rsidDel="00000000" w:rsidR="00000000" w:rsidRPr="00000000">
          <w:rPr>
            <w:b w:val="1"/>
            <w:sz w:val="20"/>
            <w:szCs w:val="20"/>
            <w:u w:val="single"/>
            <w:rtl w:val="0"/>
          </w:rPr>
          <w:t xml:space="preserve">17</w:t>
        </w:r>
      </w:hyperlink>
      <w:r w:rsidDel="00000000" w:rsidR="00000000" w:rsidRPr="00000000">
        <w:rPr>
          <w:rtl w:val="0"/>
        </w:rPr>
      </w:r>
    </w:p>
    <w:p w:rsidR="00000000" w:rsidDel="00000000" w:rsidP="00000000" w:rsidRDefault="00000000" w:rsidRPr="00000000" w14:paraId="0000003E">
      <w:pPr>
        <w:spacing w:line="240" w:lineRule="auto"/>
        <w:ind w:hanging="200"/>
        <w:rPr>
          <w:rFonts w:ascii="Times New Roman" w:cs="Times New Roman" w:eastAsia="Times New Roman" w:hAnsi="Times New Roman"/>
          <w:sz w:val="24"/>
          <w:szCs w:val="24"/>
        </w:rPr>
      </w:pPr>
      <w:hyperlink r:id="rId144">
        <w:r w:rsidDel="00000000" w:rsidR="00000000" w:rsidRPr="00000000">
          <w:rPr>
            <w:b w:val="1"/>
            <w:sz w:val="20"/>
            <w:szCs w:val="20"/>
            <w:u w:val="single"/>
            <w:rtl w:val="0"/>
          </w:rPr>
          <w:t xml:space="preserve">Article</w:t>
        </w:r>
      </w:hyperlink>
      <w:hyperlink r:id="rId145">
        <w:r w:rsidDel="00000000" w:rsidR="00000000" w:rsidRPr="00000000">
          <w:rPr>
            <w:b w:val="1"/>
            <w:sz w:val="20"/>
            <w:szCs w:val="20"/>
            <w:u w:val="single"/>
            <w:rtl w:val="0"/>
          </w:rPr>
          <w:t xml:space="preserve"> 12,  5: Costs and expenses    </w:t>
        </w:r>
      </w:hyperlink>
      <w:hyperlink r:id="rId146">
        <w:r w:rsidDel="00000000" w:rsidR="00000000" w:rsidRPr="00000000">
          <w:rPr>
            <w:b w:val="1"/>
            <w:sz w:val="20"/>
            <w:szCs w:val="20"/>
            <w:u w:val="single"/>
            <w:rtl w:val="0"/>
          </w:rPr>
          <w:t xml:space="preserve">17</w:t>
        </w:r>
      </w:hyperlink>
      <w:r w:rsidDel="00000000" w:rsidR="00000000" w:rsidRPr="00000000">
        <w:rPr>
          <w:rtl w:val="0"/>
        </w:rPr>
      </w:r>
    </w:p>
    <w:p w:rsidR="00000000" w:rsidDel="00000000" w:rsidP="00000000" w:rsidRDefault="00000000" w:rsidRPr="00000000" w14:paraId="0000003F">
      <w:pPr>
        <w:spacing w:line="240" w:lineRule="auto"/>
        <w:ind w:hanging="200"/>
        <w:rPr>
          <w:rFonts w:ascii="Times New Roman" w:cs="Times New Roman" w:eastAsia="Times New Roman" w:hAnsi="Times New Roman"/>
          <w:sz w:val="24"/>
          <w:szCs w:val="24"/>
        </w:rPr>
      </w:pPr>
      <w:hyperlink r:id="rId147">
        <w:r w:rsidDel="00000000" w:rsidR="00000000" w:rsidRPr="00000000">
          <w:rPr>
            <w:b w:val="1"/>
            <w:sz w:val="20"/>
            <w:szCs w:val="20"/>
            <w:u w:val="single"/>
            <w:rtl w:val="0"/>
          </w:rPr>
          <w:t xml:space="preserve">Article</w:t>
        </w:r>
      </w:hyperlink>
      <w:hyperlink r:id="rId148">
        <w:r w:rsidDel="00000000" w:rsidR="00000000" w:rsidRPr="00000000">
          <w:rPr>
            <w:b w:val="1"/>
            <w:sz w:val="20"/>
            <w:szCs w:val="20"/>
            <w:u w:val="single"/>
            <w:rtl w:val="0"/>
          </w:rPr>
          <w:t xml:space="preserve"> 12,  6: Activities    </w:t>
        </w:r>
      </w:hyperlink>
      <w:hyperlink r:id="rId149">
        <w:r w:rsidDel="00000000" w:rsidR="00000000" w:rsidRPr="00000000">
          <w:rPr>
            <w:b w:val="1"/>
            <w:sz w:val="20"/>
            <w:szCs w:val="20"/>
            <w:u w:val="single"/>
            <w:rtl w:val="0"/>
          </w:rPr>
          <w:t xml:space="preserve">18</w:t>
        </w:r>
      </w:hyperlink>
      <w:r w:rsidDel="00000000" w:rsidR="00000000" w:rsidRPr="00000000">
        <w:rPr>
          <w:rtl w:val="0"/>
        </w:rPr>
      </w:r>
    </w:p>
    <w:p w:rsidR="00000000" w:rsidDel="00000000" w:rsidP="00000000" w:rsidRDefault="00000000" w:rsidRPr="00000000" w14:paraId="00000040">
      <w:pPr>
        <w:spacing w:line="240" w:lineRule="auto"/>
        <w:ind w:hanging="200"/>
        <w:rPr>
          <w:rFonts w:ascii="Times New Roman" w:cs="Times New Roman" w:eastAsia="Times New Roman" w:hAnsi="Times New Roman"/>
          <w:sz w:val="24"/>
          <w:szCs w:val="24"/>
        </w:rPr>
      </w:pPr>
      <w:hyperlink r:id="rId150">
        <w:r w:rsidDel="00000000" w:rsidR="00000000" w:rsidRPr="00000000">
          <w:rPr>
            <w:b w:val="1"/>
            <w:sz w:val="20"/>
            <w:szCs w:val="20"/>
            <w:u w:val="single"/>
            <w:rtl w:val="0"/>
          </w:rPr>
          <w:t xml:space="preserve">Article</w:t>
        </w:r>
      </w:hyperlink>
      <w:hyperlink r:id="rId151">
        <w:r w:rsidDel="00000000" w:rsidR="00000000" w:rsidRPr="00000000">
          <w:rPr>
            <w:b w:val="1"/>
            <w:sz w:val="20"/>
            <w:szCs w:val="20"/>
            <w:u w:val="single"/>
            <w:rtl w:val="0"/>
          </w:rPr>
          <w:t xml:space="preserve"> 12,  7: PR    </w:t>
        </w:r>
      </w:hyperlink>
      <w:hyperlink r:id="rId152">
        <w:r w:rsidDel="00000000" w:rsidR="00000000" w:rsidRPr="00000000">
          <w:rPr>
            <w:b w:val="1"/>
            <w:sz w:val="20"/>
            <w:szCs w:val="20"/>
            <w:u w:val="single"/>
            <w:rtl w:val="0"/>
          </w:rPr>
          <w:t xml:space="preserve">18</w:t>
        </w:r>
      </w:hyperlink>
      <w:r w:rsidDel="00000000" w:rsidR="00000000" w:rsidRPr="00000000">
        <w:rPr>
          <w:rtl w:val="0"/>
        </w:rPr>
      </w:r>
    </w:p>
    <w:p w:rsidR="00000000" w:rsidDel="00000000" w:rsidP="00000000" w:rsidRDefault="00000000" w:rsidRPr="00000000" w14:paraId="00000041">
      <w:pPr>
        <w:spacing w:line="240" w:lineRule="auto"/>
        <w:ind w:hanging="200"/>
        <w:rPr>
          <w:rFonts w:ascii="Times New Roman" w:cs="Times New Roman" w:eastAsia="Times New Roman" w:hAnsi="Times New Roman"/>
          <w:sz w:val="24"/>
          <w:szCs w:val="24"/>
        </w:rPr>
      </w:pPr>
      <w:hyperlink r:id="rId153">
        <w:r w:rsidDel="00000000" w:rsidR="00000000" w:rsidRPr="00000000">
          <w:rPr>
            <w:b w:val="1"/>
            <w:sz w:val="20"/>
            <w:szCs w:val="20"/>
            <w:u w:val="single"/>
            <w:rtl w:val="0"/>
          </w:rPr>
          <w:t xml:space="preserve">Article</w:t>
        </w:r>
      </w:hyperlink>
      <w:hyperlink r:id="rId154">
        <w:r w:rsidDel="00000000" w:rsidR="00000000" w:rsidRPr="00000000">
          <w:rPr>
            <w:b w:val="1"/>
            <w:sz w:val="20"/>
            <w:szCs w:val="20"/>
            <w:u w:val="single"/>
            <w:rtl w:val="0"/>
          </w:rPr>
          <w:t xml:space="preserve"> 12,  8: Financial overview    </w:t>
        </w:r>
      </w:hyperlink>
      <w:hyperlink r:id="rId155">
        <w:r w:rsidDel="00000000" w:rsidR="00000000" w:rsidRPr="00000000">
          <w:rPr>
            <w:b w:val="1"/>
            <w:sz w:val="20"/>
            <w:szCs w:val="20"/>
            <w:u w:val="single"/>
            <w:rtl w:val="0"/>
          </w:rPr>
          <w:t xml:space="preserve">18</w:t>
        </w:r>
      </w:hyperlink>
      <w:r w:rsidDel="00000000" w:rsidR="00000000" w:rsidRPr="00000000">
        <w:rPr>
          <w:rtl w:val="0"/>
        </w:rPr>
      </w:r>
    </w:p>
    <w:p w:rsidR="00000000" w:rsidDel="00000000" w:rsidP="00000000" w:rsidRDefault="00000000" w:rsidRPr="00000000" w14:paraId="00000042">
      <w:pPr>
        <w:spacing w:line="240" w:lineRule="auto"/>
        <w:ind w:hanging="200"/>
        <w:rPr>
          <w:rFonts w:ascii="Times New Roman" w:cs="Times New Roman" w:eastAsia="Times New Roman" w:hAnsi="Times New Roman"/>
          <w:sz w:val="24"/>
          <w:szCs w:val="24"/>
        </w:rPr>
      </w:pPr>
      <w:hyperlink r:id="rId156">
        <w:r w:rsidDel="00000000" w:rsidR="00000000" w:rsidRPr="00000000">
          <w:rPr>
            <w:b w:val="1"/>
            <w:sz w:val="20"/>
            <w:szCs w:val="20"/>
            <w:u w:val="single"/>
            <w:rtl w:val="0"/>
          </w:rPr>
          <w:t xml:space="preserve">Article</w:t>
        </w:r>
      </w:hyperlink>
      <w:hyperlink r:id="rId157">
        <w:r w:rsidDel="00000000" w:rsidR="00000000" w:rsidRPr="00000000">
          <w:rPr>
            <w:b w:val="1"/>
            <w:sz w:val="20"/>
            <w:szCs w:val="20"/>
            <w:u w:val="single"/>
            <w:rtl w:val="0"/>
          </w:rPr>
          <w:t xml:space="preserve"> 12,  9: Committee drive    </w:t>
        </w:r>
      </w:hyperlink>
      <w:hyperlink r:id="rId158">
        <w:r w:rsidDel="00000000" w:rsidR="00000000" w:rsidRPr="00000000">
          <w:rPr>
            <w:b w:val="1"/>
            <w:sz w:val="20"/>
            <w:szCs w:val="20"/>
            <w:u w:val="single"/>
            <w:rtl w:val="0"/>
          </w:rPr>
          <w:t xml:space="preserve">18</w:t>
        </w:r>
      </w:hyperlink>
      <w:r w:rsidDel="00000000" w:rsidR="00000000" w:rsidRPr="00000000">
        <w:rPr>
          <w:rtl w:val="0"/>
        </w:rPr>
      </w:r>
    </w:p>
    <w:p w:rsidR="00000000" w:rsidDel="00000000" w:rsidP="00000000" w:rsidRDefault="00000000" w:rsidRPr="00000000" w14:paraId="00000043">
      <w:pPr>
        <w:spacing w:line="240" w:lineRule="auto"/>
        <w:ind w:hanging="200"/>
        <w:rPr>
          <w:rFonts w:ascii="Times New Roman" w:cs="Times New Roman" w:eastAsia="Times New Roman" w:hAnsi="Times New Roman"/>
          <w:sz w:val="24"/>
          <w:szCs w:val="24"/>
        </w:rPr>
      </w:pPr>
      <w:hyperlink r:id="rId159">
        <w:r w:rsidDel="00000000" w:rsidR="00000000" w:rsidRPr="00000000">
          <w:rPr>
            <w:b w:val="1"/>
            <w:sz w:val="20"/>
            <w:szCs w:val="20"/>
            <w:u w:val="single"/>
            <w:rtl w:val="0"/>
          </w:rPr>
          <w:t xml:space="preserve">Article</w:t>
        </w:r>
      </w:hyperlink>
      <w:hyperlink r:id="rId160">
        <w:r w:rsidDel="00000000" w:rsidR="00000000" w:rsidRPr="00000000">
          <w:rPr>
            <w:b w:val="1"/>
            <w:sz w:val="20"/>
            <w:szCs w:val="20"/>
            <w:u w:val="single"/>
            <w:rtl w:val="0"/>
          </w:rPr>
          <w:t xml:space="preserve"> 12,  10: Committee budget   </w:t>
        </w:r>
      </w:hyperlink>
      <w:hyperlink r:id="rId161">
        <w:r w:rsidDel="00000000" w:rsidR="00000000" w:rsidRPr="00000000">
          <w:rPr>
            <w:b w:val="1"/>
            <w:sz w:val="20"/>
            <w:szCs w:val="20"/>
            <w:u w:val="single"/>
            <w:rtl w:val="0"/>
          </w:rPr>
          <w:t xml:space="preserve">18</w:t>
        </w:r>
      </w:hyperlink>
      <w:r w:rsidDel="00000000" w:rsidR="00000000" w:rsidRPr="00000000">
        <w:rPr>
          <w:rtl w:val="0"/>
        </w:rPr>
      </w:r>
    </w:p>
    <w:p w:rsidR="00000000" w:rsidDel="00000000" w:rsidP="00000000" w:rsidRDefault="00000000" w:rsidRPr="00000000" w14:paraId="00000044">
      <w:pPr>
        <w:spacing w:line="240" w:lineRule="auto"/>
        <w:ind w:hanging="200"/>
        <w:rPr>
          <w:rFonts w:ascii="Times New Roman" w:cs="Times New Roman" w:eastAsia="Times New Roman" w:hAnsi="Times New Roman"/>
          <w:sz w:val="24"/>
          <w:szCs w:val="24"/>
        </w:rPr>
      </w:pPr>
      <w:hyperlink r:id="rId162">
        <w:r w:rsidDel="00000000" w:rsidR="00000000" w:rsidRPr="00000000">
          <w:rPr>
            <w:b w:val="1"/>
            <w:sz w:val="20"/>
            <w:szCs w:val="20"/>
            <w:u w:val="single"/>
            <w:rtl w:val="0"/>
          </w:rPr>
          <w:t xml:space="preserve">Article</w:t>
        </w:r>
      </w:hyperlink>
      <w:hyperlink r:id="rId163">
        <w:r w:rsidDel="00000000" w:rsidR="00000000" w:rsidRPr="00000000">
          <w:rPr>
            <w:b w:val="1"/>
            <w:sz w:val="20"/>
            <w:szCs w:val="20"/>
            <w:u w:val="single"/>
            <w:rtl w:val="0"/>
          </w:rPr>
          <w:t xml:space="preserve"> 12,  11: Bonding of committees    </w:t>
        </w:r>
      </w:hyperlink>
      <w:hyperlink r:id="rId164">
        <w:r w:rsidDel="00000000" w:rsidR="00000000" w:rsidRPr="00000000">
          <w:rPr>
            <w:b w:val="1"/>
            <w:sz w:val="20"/>
            <w:szCs w:val="20"/>
            <w:u w:val="single"/>
            <w:rtl w:val="0"/>
          </w:rPr>
          <w:t xml:space="preserve">18</w:t>
        </w:r>
      </w:hyperlink>
      <w:r w:rsidDel="00000000" w:rsidR="00000000" w:rsidRPr="00000000">
        <w:rPr>
          <w:rtl w:val="0"/>
        </w:rPr>
      </w:r>
    </w:p>
    <w:p w:rsidR="00000000" w:rsidDel="00000000" w:rsidP="00000000" w:rsidRDefault="00000000" w:rsidRPr="00000000" w14:paraId="00000045">
      <w:pPr>
        <w:spacing w:line="240" w:lineRule="auto"/>
        <w:ind w:hanging="200"/>
        <w:rPr>
          <w:rFonts w:ascii="Times New Roman" w:cs="Times New Roman" w:eastAsia="Times New Roman" w:hAnsi="Times New Roman"/>
          <w:sz w:val="24"/>
          <w:szCs w:val="24"/>
        </w:rPr>
      </w:pPr>
      <w:hyperlink r:id="rId165">
        <w:r w:rsidDel="00000000" w:rsidR="00000000" w:rsidRPr="00000000">
          <w:rPr>
            <w:b w:val="1"/>
            <w:sz w:val="20"/>
            <w:szCs w:val="20"/>
            <w:u w:val="single"/>
            <w:rtl w:val="0"/>
          </w:rPr>
          <w:t xml:space="preserve">Article</w:t>
        </w:r>
      </w:hyperlink>
      <w:hyperlink r:id="rId166">
        <w:r w:rsidDel="00000000" w:rsidR="00000000" w:rsidRPr="00000000">
          <w:rPr>
            <w:b w:val="1"/>
            <w:sz w:val="20"/>
            <w:szCs w:val="20"/>
            <w:u w:val="single"/>
            <w:rtl w:val="0"/>
          </w:rPr>
          <w:t xml:space="preserve"> 12,  12: WUR Accounts    </w:t>
        </w:r>
      </w:hyperlink>
      <w:hyperlink r:id="rId167">
        <w:r w:rsidDel="00000000" w:rsidR="00000000" w:rsidRPr="00000000">
          <w:rPr>
            <w:b w:val="1"/>
            <w:sz w:val="20"/>
            <w:szCs w:val="20"/>
            <w:u w:val="single"/>
            <w:rtl w:val="0"/>
          </w:rPr>
          <w:t xml:space="preserve">19</w:t>
        </w:r>
      </w:hyperlink>
      <w:r w:rsidDel="00000000" w:rsidR="00000000" w:rsidRPr="00000000">
        <w:rPr>
          <w:rtl w:val="0"/>
        </w:rPr>
      </w:r>
    </w:p>
    <w:p w:rsidR="00000000" w:rsidDel="00000000" w:rsidP="00000000" w:rsidRDefault="00000000" w:rsidRPr="00000000" w14:paraId="00000046">
      <w:pPr>
        <w:spacing w:line="240" w:lineRule="auto"/>
        <w:rPr>
          <w:rFonts w:ascii="Times New Roman" w:cs="Times New Roman" w:eastAsia="Times New Roman" w:hAnsi="Times New Roman"/>
          <w:sz w:val="24"/>
          <w:szCs w:val="24"/>
        </w:rPr>
      </w:pPr>
      <w:hyperlink r:id="rId168">
        <w:r w:rsidDel="00000000" w:rsidR="00000000" w:rsidRPr="00000000">
          <w:rPr>
            <w:b w:val="1"/>
            <w:u w:val="single"/>
            <w:rtl w:val="0"/>
          </w:rPr>
          <w:t xml:space="preserve">Article</w:t>
        </w:r>
      </w:hyperlink>
      <w:hyperlink r:id="rId169">
        <w:r w:rsidDel="00000000" w:rsidR="00000000" w:rsidRPr="00000000">
          <w:rPr>
            <w:b w:val="1"/>
            <w:u w:val="single"/>
            <w:rtl w:val="0"/>
          </w:rPr>
          <w:t xml:space="preserve"> 13. Honorary members    </w:t>
        </w:r>
      </w:hyperlink>
      <w:hyperlink r:id="rId170">
        <w:r w:rsidDel="00000000" w:rsidR="00000000" w:rsidRPr="00000000">
          <w:rPr>
            <w:b w:val="1"/>
            <w:u w:val="single"/>
            <w:rtl w:val="0"/>
          </w:rPr>
          <w:t xml:space="preserve">20</w:t>
        </w:r>
      </w:hyperlink>
      <w:r w:rsidDel="00000000" w:rsidR="00000000" w:rsidRPr="00000000">
        <w:rPr>
          <w:rtl w:val="0"/>
        </w:rPr>
      </w:r>
    </w:p>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hyperlink r:id="rId171">
        <w:r w:rsidDel="00000000" w:rsidR="00000000" w:rsidRPr="00000000">
          <w:rPr>
            <w:b w:val="1"/>
            <w:u w:val="single"/>
            <w:rtl w:val="0"/>
          </w:rPr>
          <w:t xml:space="preserve">Article</w:t>
        </w:r>
      </w:hyperlink>
      <w:hyperlink r:id="rId172">
        <w:r w:rsidDel="00000000" w:rsidR="00000000" w:rsidRPr="00000000">
          <w:rPr>
            <w:b w:val="1"/>
            <w:u w:val="single"/>
            <w:rtl w:val="0"/>
          </w:rPr>
          <w:t xml:space="preserve"> 14. Room of Apollo Wageningen    </w:t>
        </w:r>
      </w:hyperlink>
      <w:hyperlink r:id="rId173">
        <w:r w:rsidDel="00000000" w:rsidR="00000000" w:rsidRPr="00000000">
          <w:rPr>
            <w:b w:val="1"/>
            <w:u w:val="single"/>
            <w:rtl w:val="0"/>
          </w:rPr>
          <w:t xml:space="preserve">21</w:t>
        </w:r>
      </w:hyperlink>
      <w:r w:rsidDel="00000000" w:rsidR="00000000" w:rsidRPr="00000000">
        <w:rPr>
          <w:rtl w:val="0"/>
        </w:rPr>
      </w:r>
    </w:p>
    <w:p w:rsidR="00000000" w:rsidDel="00000000" w:rsidP="00000000" w:rsidRDefault="00000000" w:rsidRPr="00000000" w14:paraId="00000048">
      <w:pPr>
        <w:spacing w:line="240" w:lineRule="auto"/>
        <w:ind w:hanging="200"/>
        <w:rPr>
          <w:rFonts w:ascii="Times New Roman" w:cs="Times New Roman" w:eastAsia="Times New Roman" w:hAnsi="Times New Roman"/>
          <w:sz w:val="24"/>
          <w:szCs w:val="24"/>
        </w:rPr>
      </w:pPr>
      <w:hyperlink r:id="rId174">
        <w:r w:rsidDel="00000000" w:rsidR="00000000" w:rsidRPr="00000000">
          <w:rPr>
            <w:b w:val="1"/>
            <w:sz w:val="20"/>
            <w:szCs w:val="20"/>
            <w:u w:val="single"/>
            <w:rtl w:val="0"/>
          </w:rPr>
          <w:t xml:space="preserve">Article</w:t>
        </w:r>
      </w:hyperlink>
      <w:hyperlink r:id="rId175">
        <w:r w:rsidDel="00000000" w:rsidR="00000000" w:rsidRPr="00000000">
          <w:rPr>
            <w:b w:val="1"/>
            <w:sz w:val="20"/>
            <w:szCs w:val="20"/>
            <w:u w:val="single"/>
            <w:rtl w:val="0"/>
          </w:rPr>
          <w:t xml:space="preserve"> 14,  1: Use of the room    </w:t>
        </w:r>
      </w:hyperlink>
      <w:hyperlink r:id="rId176">
        <w:r w:rsidDel="00000000" w:rsidR="00000000" w:rsidRPr="00000000">
          <w:rPr>
            <w:b w:val="1"/>
            <w:sz w:val="20"/>
            <w:szCs w:val="20"/>
            <w:u w:val="single"/>
            <w:rtl w:val="0"/>
          </w:rPr>
          <w:t xml:space="preserve">21</w:t>
        </w:r>
      </w:hyperlink>
      <w:r w:rsidDel="00000000" w:rsidR="00000000" w:rsidRPr="00000000">
        <w:rPr>
          <w:rtl w:val="0"/>
        </w:rPr>
      </w:r>
    </w:p>
    <w:p w:rsidR="00000000" w:rsidDel="00000000" w:rsidP="00000000" w:rsidRDefault="00000000" w:rsidRPr="00000000" w14:paraId="00000049">
      <w:pPr>
        <w:spacing w:line="240" w:lineRule="auto"/>
        <w:ind w:hanging="200"/>
        <w:rPr>
          <w:rFonts w:ascii="Times New Roman" w:cs="Times New Roman" w:eastAsia="Times New Roman" w:hAnsi="Times New Roman"/>
          <w:sz w:val="24"/>
          <w:szCs w:val="24"/>
        </w:rPr>
      </w:pPr>
      <w:hyperlink r:id="rId177">
        <w:r w:rsidDel="00000000" w:rsidR="00000000" w:rsidRPr="00000000">
          <w:rPr>
            <w:b w:val="1"/>
            <w:sz w:val="20"/>
            <w:szCs w:val="20"/>
            <w:u w:val="single"/>
            <w:rtl w:val="0"/>
          </w:rPr>
          <w:t xml:space="preserve">Article</w:t>
        </w:r>
      </w:hyperlink>
      <w:hyperlink r:id="rId178">
        <w:r w:rsidDel="00000000" w:rsidR="00000000" w:rsidRPr="00000000">
          <w:rPr>
            <w:b w:val="1"/>
            <w:sz w:val="20"/>
            <w:szCs w:val="20"/>
            <w:u w:val="single"/>
            <w:rtl w:val="0"/>
          </w:rPr>
          <w:t xml:space="preserve"> 14,  2: Use of facilities    </w:t>
        </w:r>
      </w:hyperlink>
      <w:hyperlink r:id="rId179">
        <w:r w:rsidDel="00000000" w:rsidR="00000000" w:rsidRPr="00000000">
          <w:rPr>
            <w:b w:val="1"/>
            <w:sz w:val="20"/>
            <w:szCs w:val="20"/>
            <w:u w:val="single"/>
            <w:rtl w:val="0"/>
          </w:rPr>
          <w:t xml:space="preserve">21</w:t>
        </w:r>
      </w:hyperlink>
      <w:r w:rsidDel="00000000" w:rsidR="00000000" w:rsidRPr="00000000">
        <w:rPr>
          <w:rtl w:val="0"/>
        </w:rPr>
      </w:r>
    </w:p>
    <w:p w:rsidR="00000000" w:rsidDel="00000000" w:rsidP="00000000" w:rsidRDefault="00000000" w:rsidRPr="00000000" w14:paraId="0000004A">
      <w:pPr>
        <w:spacing w:line="240" w:lineRule="auto"/>
        <w:ind w:hanging="200"/>
        <w:rPr>
          <w:rFonts w:ascii="Times New Roman" w:cs="Times New Roman" w:eastAsia="Times New Roman" w:hAnsi="Times New Roman"/>
          <w:sz w:val="24"/>
          <w:szCs w:val="24"/>
        </w:rPr>
      </w:pPr>
      <w:hyperlink r:id="rId180">
        <w:r w:rsidDel="00000000" w:rsidR="00000000" w:rsidRPr="00000000">
          <w:rPr>
            <w:b w:val="1"/>
            <w:sz w:val="20"/>
            <w:szCs w:val="20"/>
            <w:u w:val="single"/>
            <w:rtl w:val="0"/>
          </w:rPr>
          <w:t xml:space="preserve">Article</w:t>
        </w:r>
      </w:hyperlink>
      <w:hyperlink r:id="rId181">
        <w:r w:rsidDel="00000000" w:rsidR="00000000" w:rsidRPr="00000000">
          <w:rPr>
            <w:b w:val="1"/>
            <w:sz w:val="20"/>
            <w:szCs w:val="20"/>
            <w:u w:val="single"/>
            <w:rtl w:val="0"/>
          </w:rPr>
          <w:t xml:space="preserve"> 14.  3: Board meeting    </w:t>
        </w:r>
      </w:hyperlink>
      <w:hyperlink r:id="rId182">
        <w:r w:rsidDel="00000000" w:rsidR="00000000" w:rsidRPr="00000000">
          <w:rPr>
            <w:b w:val="1"/>
            <w:sz w:val="20"/>
            <w:szCs w:val="20"/>
            <w:u w:val="single"/>
            <w:rtl w:val="0"/>
          </w:rPr>
          <w:t xml:space="preserve">21</w:t>
        </w:r>
      </w:hyperlink>
      <w:r w:rsidDel="00000000" w:rsidR="00000000" w:rsidRPr="00000000">
        <w:rPr>
          <w:rtl w:val="0"/>
        </w:rPr>
      </w:r>
    </w:p>
    <w:p w:rsidR="00000000" w:rsidDel="00000000" w:rsidP="00000000" w:rsidRDefault="00000000" w:rsidRPr="00000000" w14:paraId="0000004B">
      <w:pPr>
        <w:spacing w:line="240" w:lineRule="auto"/>
        <w:rPr>
          <w:rFonts w:ascii="Times New Roman" w:cs="Times New Roman" w:eastAsia="Times New Roman" w:hAnsi="Times New Roman"/>
          <w:sz w:val="24"/>
          <w:szCs w:val="24"/>
        </w:rPr>
      </w:pPr>
      <w:hyperlink r:id="rId183">
        <w:r w:rsidDel="00000000" w:rsidR="00000000" w:rsidRPr="00000000">
          <w:rPr>
            <w:b w:val="1"/>
            <w:u w:val="single"/>
            <w:rtl w:val="0"/>
          </w:rPr>
          <w:t xml:space="preserve">Article</w:t>
        </w:r>
      </w:hyperlink>
      <w:hyperlink r:id="rId184">
        <w:r w:rsidDel="00000000" w:rsidR="00000000" w:rsidRPr="00000000">
          <w:rPr>
            <w:b w:val="1"/>
            <w:u w:val="single"/>
            <w:rtl w:val="0"/>
          </w:rPr>
          <w:t xml:space="preserve"> 15. Mourning protocol   </w:t>
        </w:r>
      </w:hyperlink>
      <w:hyperlink r:id="rId185">
        <w:r w:rsidDel="00000000" w:rsidR="00000000" w:rsidRPr="00000000">
          <w:rPr>
            <w:b w:val="1"/>
            <w:u w:val="single"/>
            <w:rtl w:val="0"/>
          </w:rPr>
          <w:t xml:space="preserve">22</w:t>
        </w:r>
      </w:hyperlink>
      <w:r w:rsidDel="00000000" w:rsidR="00000000" w:rsidRPr="00000000">
        <w:rPr>
          <w:rtl w:val="0"/>
        </w:rPr>
      </w:r>
    </w:p>
    <w:p w:rsidR="00000000" w:rsidDel="00000000" w:rsidP="00000000" w:rsidRDefault="00000000" w:rsidRPr="00000000" w14:paraId="0000004C">
      <w:pPr>
        <w:spacing w:line="240" w:lineRule="auto"/>
        <w:ind w:hanging="200"/>
        <w:rPr>
          <w:rFonts w:ascii="Times New Roman" w:cs="Times New Roman" w:eastAsia="Times New Roman" w:hAnsi="Times New Roman"/>
          <w:sz w:val="24"/>
          <w:szCs w:val="24"/>
        </w:rPr>
      </w:pPr>
      <w:hyperlink r:id="rId186">
        <w:r w:rsidDel="00000000" w:rsidR="00000000" w:rsidRPr="00000000">
          <w:rPr>
            <w:b w:val="1"/>
            <w:sz w:val="20"/>
            <w:szCs w:val="20"/>
            <w:u w:val="single"/>
            <w:rtl w:val="0"/>
          </w:rPr>
          <w:t xml:space="preserve">Article</w:t>
        </w:r>
      </w:hyperlink>
      <w:hyperlink r:id="rId187">
        <w:r w:rsidDel="00000000" w:rsidR="00000000" w:rsidRPr="00000000">
          <w:rPr>
            <w:b w:val="1"/>
            <w:sz w:val="20"/>
            <w:szCs w:val="20"/>
            <w:u w:val="single"/>
            <w:rtl w:val="0"/>
          </w:rPr>
          <w:t xml:space="preserve"> 15,  1: Association mourning    </w:t>
        </w:r>
      </w:hyperlink>
      <w:hyperlink r:id="rId188">
        <w:r w:rsidDel="00000000" w:rsidR="00000000" w:rsidRPr="00000000">
          <w:rPr>
            <w:b w:val="1"/>
            <w:sz w:val="20"/>
            <w:szCs w:val="20"/>
            <w:u w:val="single"/>
            <w:rtl w:val="0"/>
          </w:rPr>
          <w:t xml:space="preserve">22</w:t>
        </w:r>
      </w:hyperlink>
      <w:r w:rsidDel="00000000" w:rsidR="00000000" w:rsidRPr="00000000">
        <w:rPr>
          <w:rtl w:val="0"/>
        </w:rPr>
      </w:r>
    </w:p>
    <w:p w:rsidR="00000000" w:rsidDel="00000000" w:rsidP="00000000" w:rsidRDefault="00000000" w:rsidRPr="00000000" w14:paraId="0000004D">
      <w:pPr>
        <w:spacing w:line="240" w:lineRule="auto"/>
        <w:ind w:hanging="200"/>
        <w:rPr>
          <w:rFonts w:ascii="Times New Roman" w:cs="Times New Roman" w:eastAsia="Times New Roman" w:hAnsi="Times New Roman"/>
          <w:sz w:val="24"/>
          <w:szCs w:val="24"/>
        </w:rPr>
      </w:pPr>
      <w:hyperlink r:id="rId189">
        <w:r w:rsidDel="00000000" w:rsidR="00000000" w:rsidRPr="00000000">
          <w:rPr>
            <w:b w:val="1"/>
            <w:sz w:val="20"/>
            <w:szCs w:val="20"/>
            <w:u w:val="single"/>
            <w:rtl w:val="0"/>
          </w:rPr>
          <w:t xml:space="preserve">Article</w:t>
        </w:r>
      </w:hyperlink>
      <w:hyperlink r:id="rId190">
        <w:r w:rsidDel="00000000" w:rsidR="00000000" w:rsidRPr="00000000">
          <w:rPr>
            <w:b w:val="1"/>
            <w:sz w:val="20"/>
            <w:szCs w:val="20"/>
            <w:u w:val="single"/>
            <w:rtl w:val="0"/>
          </w:rPr>
          <w:t xml:space="preserve"> 15,  2: Cognizance    </w:t>
        </w:r>
      </w:hyperlink>
      <w:hyperlink r:id="rId191">
        <w:r w:rsidDel="00000000" w:rsidR="00000000" w:rsidRPr="00000000">
          <w:rPr>
            <w:b w:val="1"/>
            <w:sz w:val="20"/>
            <w:szCs w:val="20"/>
            <w:u w:val="single"/>
            <w:rtl w:val="0"/>
          </w:rPr>
          <w:t xml:space="preserve">22</w:t>
        </w:r>
      </w:hyperlink>
      <w:r w:rsidDel="00000000" w:rsidR="00000000" w:rsidRPr="00000000">
        <w:rPr>
          <w:rtl w:val="0"/>
        </w:rPr>
      </w:r>
    </w:p>
    <w:p w:rsidR="00000000" w:rsidDel="00000000" w:rsidP="00000000" w:rsidRDefault="00000000" w:rsidRPr="00000000" w14:paraId="0000004E">
      <w:pPr>
        <w:spacing w:line="240" w:lineRule="auto"/>
        <w:ind w:hanging="200"/>
        <w:rPr>
          <w:rFonts w:ascii="Times New Roman" w:cs="Times New Roman" w:eastAsia="Times New Roman" w:hAnsi="Times New Roman"/>
          <w:sz w:val="24"/>
          <w:szCs w:val="24"/>
        </w:rPr>
      </w:pPr>
      <w:hyperlink r:id="rId192">
        <w:r w:rsidDel="00000000" w:rsidR="00000000" w:rsidRPr="00000000">
          <w:rPr>
            <w:b w:val="1"/>
            <w:sz w:val="20"/>
            <w:szCs w:val="20"/>
            <w:u w:val="single"/>
            <w:rtl w:val="0"/>
          </w:rPr>
          <w:t xml:space="preserve">Article</w:t>
        </w:r>
      </w:hyperlink>
      <w:hyperlink r:id="rId193">
        <w:r w:rsidDel="00000000" w:rsidR="00000000" w:rsidRPr="00000000">
          <w:rPr>
            <w:b w:val="1"/>
            <w:sz w:val="20"/>
            <w:szCs w:val="20"/>
            <w:u w:val="single"/>
            <w:rtl w:val="0"/>
          </w:rPr>
          <w:t xml:space="preserve"> 15,  3. Characteristics association mourning    </w:t>
        </w:r>
      </w:hyperlink>
      <w:hyperlink r:id="rId194">
        <w:r w:rsidDel="00000000" w:rsidR="00000000" w:rsidRPr="00000000">
          <w:rPr>
            <w:b w:val="1"/>
            <w:sz w:val="20"/>
            <w:szCs w:val="20"/>
            <w:u w:val="single"/>
            <w:rtl w:val="0"/>
          </w:rPr>
          <w:t xml:space="preserve">22</w:t>
        </w:r>
      </w:hyperlink>
      <w:r w:rsidDel="00000000" w:rsidR="00000000" w:rsidRPr="00000000">
        <w:rPr>
          <w:rtl w:val="0"/>
        </w:rPr>
      </w:r>
    </w:p>
    <w:p w:rsidR="00000000" w:rsidDel="00000000" w:rsidP="00000000" w:rsidRDefault="00000000" w:rsidRPr="00000000" w14:paraId="0000004F">
      <w:pPr>
        <w:spacing w:line="240" w:lineRule="auto"/>
        <w:ind w:hanging="200"/>
        <w:rPr>
          <w:rFonts w:ascii="Times New Roman" w:cs="Times New Roman" w:eastAsia="Times New Roman" w:hAnsi="Times New Roman"/>
          <w:sz w:val="24"/>
          <w:szCs w:val="24"/>
        </w:rPr>
      </w:pPr>
      <w:hyperlink r:id="rId195">
        <w:r w:rsidDel="00000000" w:rsidR="00000000" w:rsidRPr="00000000">
          <w:rPr>
            <w:b w:val="1"/>
            <w:sz w:val="20"/>
            <w:szCs w:val="20"/>
            <w:u w:val="single"/>
            <w:rtl w:val="0"/>
          </w:rPr>
          <w:t xml:space="preserve">Article</w:t>
        </w:r>
      </w:hyperlink>
      <w:hyperlink r:id="rId196">
        <w:r w:rsidDel="00000000" w:rsidR="00000000" w:rsidRPr="00000000">
          <w:rPr>
            <w:b w:val="1"/>
            <w:sz w:val="20"/>
            <w:szCs w:val="20"/>
            <w:u w:val="single"/>
            <w:rtl w:val="0"/>
          </w:rPr>
          <w:t xml:space="preserve"> 15,  4. Condoleance    </w:t>
        </w:r>
      </w:hyperlink>
      <w:hyperlink r:id="rId197">
        <w:r w:rsidDel="00000000" w:rsidR="00000000" w:rsidRPr="00000000">
          <w:rPr>
            <w:b w:val="1"/>
            <w:sz w:val="20"/>
            <w:szCs w:val="20"/>
            <w:u w:val="single"/>
            <w:rtl w:val="0"/>
          </w:rPr>
          <w:t xml:space="preserve">22</w:t>
        </w:r>
      </w:hyperlink>
      <w:r w:rsidDel="00000000" w:rsidR="00000000" w:rsidRPr="00000000">
        <w:rPr>
          <w:rtl w:val="0"/>
        </w:rPr>
      </w:r>
    </w:p>
    <w:p w:rsidR="00000000" w:rsidDel="00000000" w:rsidP="00000000" w:rsidRDefault="00000000" w:rsidRPr="00000000" w14:paraId="00000050">
      <w:pPr>
        <w:spacing w:line="240" w:lineRule="auto"/>
        <w:rPr>
          <w:rFonts w:ascii="Times New Roman" w:cs="Times New Roman" w:eastAsia="Times New Roman" w:hAnsi="Times New Roman"/>
          <w:sz w:val="24"/>
          <w:szCs w:val="24"/>
        </w:rPr>
      </w:pPr>
      <w:hyperlink r:id="rId198">
        <w:r w:rsidDel="00000000" w:rsidR="00000000" w:rsidRPr="00000000">
          <w:rPr>
            <w:b w:val="1"/>
            <w:u w:val="single"/>
            <w:rtl w:val="0"/>
          </w:rPr>
          <w:t xml:space="preserve">Article</w:t>
        </w:r>
      </w:hyperlink>
      <w:hyperlink r:id="rId199">
        <w:r w:rsidDel="00000000" w:rsidR="00000000" w:rsidRPr="00000000">
          <w:rPr>
            <w:b w:val="1"/>
            <w:u w:val="single"/>
            <w:rtl w:val="0"/>
          </w:rPr>
          <w:t xml:space="preserve"> 16. Final determination    </w:t>
        </w:r>
      </w:hyperlink>
      <w:hyperlink r:id="rId200">
        <w:r w:rsidDel="00000000" w:rsidR="00000000" w:rsidRPr="00000000">
          <w:rPr>
            <w:b w:val="1"/>
            <w:u w:val="single"/>
            <w:rtl w:val="0"/>
          </w:rPr>
          <w:t xml:space="preserve">23</w:t>
        </w:r>
      </w:hyperlink>
      <w:r w:rsidDel="00000000" w:rsidR="00000000" w:rsidRPr="00000000">
        <w:rPr>
          <w:rtl w:val="0"/>
        </w:rPr>
      </w:r>
    </w:p>
    <w:p w:rsidR="00000000" w:rsidDel="00000000" w:rsidP="00000000" w:rsidRDefault="00000000" w:rsidRPr="00000000" w14:paraId="00000051">
      <w:pPr>
        <w:spacing w:line="240" w:lineRule="auto"/>
        <w:ind w:hanging="200"/>
        <w:rPr>
          <w:rFonts w:ascii="Times New Roman" w:cs="Times New Roman" w:eastAsia="Times New Roman" w:hAnsi="Times New Roman"/>
          <w:sz w:val="24"/>
          <w:szCs w:val="24"/>
        </w:rPr>
      </w:pPr>
      <w:hyperlink r:id="rId201">
        <w:r w:rsidDel="00000000" w:rsidR="00000000" w:rsidRPr="00000000">
          <w:rPr>
            <w:b w:val="1"/>
            <w:sz w:val="20"/>
            <w:szCs w:val="20"/>
            <w:u w:val="single"/>
            <w:rtl w:val="0"/>
          </w:rPr>
          <w:t xml:space="preserve">Article</w:t>
        </w:r>
      </w:hyperlink>
      <w:hyperlink r:id="rId202">
        <w:r w:rsidDel="00000000" w:rsidR="00000000" w:rsidRPr="00000000">
          <w:rPr>
            <w:b w:val="1"/>
            <w:sz w:val="20"/>
            <w:szCs w:val="20"/>
            <w:u w:val="single"/>
            <w:rtl w:val="0"/>
          </w:rPr>
          <w:t xml:space="preserve"> 16,  1: Revision Internal Regulations    </w:t>
        </w:r>
      </w:hyperlink>
      <w:hyperlink r:id="rId203">
        <w:r w:rsidDel="00000000" w:rsidR="00000000" w:rsidRPr="00000000">
          <w:rPr>
            <w:b w:val="1"/>
            <w:sz w:val="20"/>
            <w:szCs w:val="20"/>
            <w:u w:val="single"/>
            <w:rtl w:val="0"/>
          </w:rPr>
          <w:t xml:space="preserve">23</w:t>
        </w:r>
      </w:hyperlink>
      <w:r w:rsidDel="00000000" w:rsidR="00000000" w:rsidRPr="00000000">
        <w:rPr>
          <w:rtl w:val="0"/>
        </w:rPr>
      </w:r>
    </w:p>
    <w:p w:rsidR="00000000" w:rsidDel="00000000" w:rsidP="00000000" w:rsidRDefault="00000000" w:rsidRPr="00000000" w14:paraId="00000052">
      <w:pPr>
        <w:spacing w:line="240" w:lineRule="auto"/>
        <w:ind w:hanging="200"/>
        <w:rPr>
          <w:rFonts w:ascii="Times New Roman" w:cs="Times New Roman" w:eastAsia="Times New Roman" w:hAnsi="Times New Roman"/>
          <w:sz w:val="24"/>
          <w:szCs w:val="24"/>
        </w:rPr>
      </w:pPr>
      <w:hyperlink r:id="rId204">
        <w:r w:rsidDel="00000000" w:rsidR="00000000" w:rsidRPr="00000000">
          <w:rPr>
            <w:b w:val="1"/>
            <w:sz w:val="20"/>
            <w:szCs w:val="20"/>
            <w:u w:val="single"/>
            <w:rtl w:val="0"/>
          </w:rPr>
          <w:t xml:space="preserve">Article</w:t>
        </w:r>
      </w:hyperlink>
      <w:hyperlink r:id="rId205">
        <w:r w:rsidDel="00000000" w:rsidR="00000000" w:rsidRPr="00000000">
          <w:rPr>
            <w:b w:val="1"/>
            <w:sz w:val="20"/>
            <w:szCs w:val="20"/>
            <w:u w:val="single"/>
            <w:rtl w:val="0"/>
          </w:rPr>
          <w:t xml:space="preserve"> 16,  2: Changes or revisions till the Internal Regulations or other regulations 23</w:t>
        </w:r>
      </w:hyperlink>
      <w:r w:rsidDel="00000000" w:rsidR="00000000" w:rsidRPr="00000000">
        <w:rPr>
          <w:rtl w:val="0"/>
        </w:rPr>
      </w:r>
    </w:p>
    <w:p w:rsidR="00000000" w:rsidDel="00000000" w:rsidP="00000000" w:rsidRDefault="00000000" w:rsidRPr="00000000" w14:paraId="00000053">
      <w:pPr>
        <w:spacing w:line="240" w:lineRule="auto"/>
        <w:ind w:hanging="200"/>
        <w:rPr>
          <w:rFonts w:ascii="Times New Roman" w:cs="Times New Roman" w:eastAsia="Times New Roman" w:hAnsi="Times New Roman"/>
          <w:sz w:val="24"/>
          <w:szCs w:val="24"/>
        </w:rPr>
      </w:pPr>
      <w:hyperlink r:id="rId206">
        <w:r w:rsidDel="00000000" w:rsidR="00000000" w:rsidRPr="00000000">
          <w:rPr>
            <w:b w:val="1"/>
            <w:sz w:val="20"/>
            <w:szCs w:val="20"/>
            <w:u w:val="single"/>
            <w:rtl w:val="0"/>
          </w:rPr>
          <w:t xml:space="preserve">Article</w:t>
        </w:r>
      </w:hyperlink>
      <w:hyperlink r:id="rId207">
        <w:r w:rsidDel="00000000" w:rsidR="00000000" w:rsidRPr="00000000">
          <w:rPr>
            <w:b w:val="1"/>
            <w:sz w:val="20"/>
            <w:szCs w:val="20"/>
            <w:u w:val="single"/>
            <w:rtl w:val="0"/>
          </w:rPr>
          <w:t xml:space="preserve"> 16,  3: Ver</w:t>
        </w:r>
      </w:hyperlink>
      <w:r w:rsidDel="00000000" w:rsidR="00000000" w:rsidRPr="00000000">
        <w:rPr>
          <w:b w:val="1"/>
          <w:sz w:val="20"/>
          <w:szCs w:val="20"/>
          <w:u w:val="single"/>
          <w:rtl w:val="0"/>
        </w:rPr>
        <w:t xml:space="preserve">sions</w:t>
      </w:r>
      <w:r w:rsidDel="00000000" w:rsidR="00000000" w:rsidRPr="00000000">
        <w:rPr>
          <w:rtl w:val="0"/>
        </w:rPr>
      </w:r>
    </w:p>
    <w:p w:rsidR="00000000" w:rsidDel="00000000" w:rsidP="00000000" w:rsidRDefault="00000000" w:rsidRPr="00000000" w14:paraId="00000054">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br w:type="textWrapping"/>
      </w:r>
      <w:r w:rsidDel="00000000" w:rsidR="00000000" w:rsidRPr="00000000">
        <w:br w:type="page"/>
      </w:r>
      <w:r w:rsidDel="00000000" w:rsidR="00000000" w:rsidRPr="00000000">
        <w:rPr>
          <w:rtl w:val="0"/>
        </w:rPr>
      </w:r>
    </w:p>
    <w:p w:rsidR="00000000" w:rsidDel="00000000" w:rsidP="00000000" w:rsidRDefault="00000000" w:rsidRPr="00000000" w14:paraId="00000055">
      <w:pPr>
        <w:spacing w:after="240" w:line="240" w:lineRule="auto"/>
        <w:rPr>
          <w:rFonts w:ascii="Times New Roman" w:cs="Times New Roman" w:eastAsia="Times New Roman" w:hAnsi="Times New Roman"/>
          <w:b w:val="1"/>
          <w:sz w:val="48"/>
          <w:szCs w:val="48"/>
        </w:rPr>
      </w:pPr>
      <w:r w:rsidDel="00000000" w:rsidR="00000000" w:rsidRPr="00000000">
        <w:rPr>
          <w:b w:val="1"/>
          <w:sz w:val="24"/>
          <w:szCs w:val="24"/>
          <w:rtl w:val="0"/>
        </w:rPr>
        <w:t xml:space="preserve">Article 1. General provisions</w:t>
      </w:r>
      <w:r w:rsidDel="00000000" w:rsidR="00000000" w:rsidRPr="00000000">
        <w:rPr>
          <w:rtl w:val="0"/>
        </w:rPr>
      </w:r>
    </w:p>
    <w:p w:rsidR="00000000" w:rsidDel="00000000" w:rsidP="00000000" w:rsidRDefault="00000000" w:rsidRPr="00000000" w14:paraId="00000056">
      <w:pPr>
        <w:spacing w:line="240" w:lineRule="auto"/>
        <w:rPr>
          <w:b w:val="1"/>
          <w:sz w:val="20"/>
          <w:szCs w:val="20"/>
        </w:rPr>
      </w:pPr>
      <w:r w:rsidDel="00000000" w:rsidR="00000000" w:rsidRPr="00000000">
        <w:rPr>
          <w:b w:val="1"/>
          <w:sz w:val="20"/>
          <w:szCs w:val="20"/>
          <w:rtl w:val="0"/>
        </w:rPr>
        <w:t xml:space="preserve">Article 1, 1: Study Association Apollo Wageningen</w:t>
      </w:r>
    </w:p>
    <w:p w:rsidR="00000000" w:rsidDel="00000000" w:rsidP="00000000" w:rsidRDefault="00000000" w:rsidRPr="00000000" w14:paraId="00000057">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This Internal Regulations covers Study Association Apollo Wageningen. Hereinafter referred to as Apollo Wageningen, connected to Wageningen University &amp; Research (WUR) and focuses initially on students of the Bachelor Health &amp; Society and the Master Communication, Health and Life Sciences.</w:t>
      </w: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line="240" w:lineRule="auto"/>
        <w:rPr>
          <w:b w:val="1"/>
          <w:sz w:val="20"/>
          <w:szCs w:val="20"/>
        </w:rPr>
      </w:pPr>
      <w:r w:rsidDel="00000000" w:rsidR="00000000" w:rsidRPr="00000000">
        <w:rPr>
          <w:b w:val="1"/>
          <w:sz w:val="20"/>
          <w:szCs w:val="20"/>
          <w:rtl w:val="0"/>
        </w:rPr>
        <w:t xml:space="preserve">Article 1, 2: </w:t>
      </w:r>
      <w:r w:rsidDel="00000000" w:rsidR="00000000" w:rsidRPr="00000000">
        <w:rPr>
          <w:b w:val="1"/>
          <w:sz w:val="20"/>
          <w:szCs w:val="20"/>
          <w:rtl w:val="0"/>
        </w:rPr>
        <w:t xml:space="preserve">Statutes</w:t>
      </w:r>
      <w:r w:rsidDel="00000000" w:rsidR="00000000" w:rsidRPr="00000000">
        <w:rPr>
          <w:rtl w:val="0"/>
        </w:rPr>
      </w:r>
    </w:p>
    <w:p w:rsidR="00000000" w:rsidDel="00000000" w:rsidP="00000000" w:rsidRDefault="00000000" w:rsidRPr="00000000" w14:paraId="0000005A">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Date of incorporation is the 27th of June, 2018. The first Board consisted of Misses M.F.J.M. Verstegen, M.A.R. Willemsen, C.G. Went, D.J. de Haan and C.H.D. den Boer. In 2018, the Association was made official with Statutes. </w:t>
      </w:r>
      <w:r w:rsidDel="00000000" w:rsidR="00000000" w:rsidRPr="00000000">
        <w:rPr>
          <w:sz w:val="20"/>
          <w:szCs w:val="20"/>
          <w:rtl w:val="0"/>
        </w:rPr>
        <w:t xml:space="preserve">By deed on the 12th of September, 2018 by Miss Jogien Antoinette van Kreel, junior civil-law notary as observer by Mister Jan Smit, notary with the site of fortress Wageningen, the Statutes of Apollo Wageningen were established.</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line="240" w:lineRule="auto"/>
        <w:rPr>
          <w:b w:val="1"/>
          <w:sz w:val="20"/>
          <w:szCs w:val="20"/>
        </w:rPr>
      </w:pPr>
      <w:r w:rsidDel="00000000" w:rsidR="00000000" w:rsidRPr="00000000">
        <w:rPr>
          <w:b w:val="1"/>
          <w:sz w:val="20"/>
          <w:szCs w:val="20"/>
          <w:rtl w:val="0"/>
        </w:rPr>
        <w:t xml:space="preserve">Article 1,3: Chamber of Commerce</w:t>
      </w:r>
    </w:p>
    <w:p w:rsidR="00000000" w:rsidDel="00000000" w:rsidP="00000000" w:rsidRDefault="00000000" w:rsidRPr="00000000" w14:paraId="0000005D">
      <w:pPr>
        <w:spacing w:line="240" w:lineRule="auto"/>
        <w:rPr>
          <w:sz w:val="20"/>
          <w:szCs w:val="20"/>
        </w:rPr>
      </w:pPr>
      <w:r w:rsidDel="00000000" w:rsidR="00000000" w:rsidRPr="00000000">
        <w:rPr>
          <w:sz w:val="20"/>
          <w:szCs w:val="20"/>
          <w:rtl w:val="0"/>
        </w:rPr>
        <w:t xml:space="preserve">Since 2018, Study Association Apollo Wageningen is officially being registered as Association in the trade register of the Chamber of Commerce. Chamber of Commerce number: 72584114. The date June 27, is chosen as the Dies of the Study Association. </w:t>
      </w:r>
      <w:r w:rsidDel="00000000" w:rsidR="00000000" w:rsidRPr="00000000">
        <w:rPr>
          <w:rtl w:val="0"/>
        </w:rPr>
      </w:r>
    </w:p>
    <w:p w:rsidR="00000000" w:rsidDel="00000000" w:rsidP="00000000" w:rsidRDefault="00000000" w:rsidRPr="00000000" w14:paraId="0000005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line="240" w:lineRule="auto"/>
        <w:rPr>
          <w:rFonts w:ascii="Times New Roman" w:cs="Times New Roman" w:eastAsia="Times New Roman" w:hAnsi="Times New Roman"/>
          <w:b w:val="1"/>
          <w:sz w:val="36"/>
          <w:szCs w:val="36"/>
        </w:rPr>
      </w:pPr>
      <w:r w:rsidDel="00000000" w:rsidR="00000000" w:rsidRPr="00000000">
        <w:rPr>
          <w:b w:val="1"/>
          <w:sz w:val="20"/>
          <w:szCs w:val="20"/>
          <w:rtl w:val="0"/>
        </w:rPr>
        <w:t xml:space="preserve">Article 1, 4: The Board</w:t>
      </w:r>
      <w:r w:rsidDel="00000000" w:rsidR="00000000" w:rsidRPr="00000000">
        <w:rPr>
          <w:rtl w:val="0"/>
        </w:rPr>
      </w:r>
    </w:p>
    <w:p w:rsidR="00000000" w:rsidDel="00000000" w:rsidP="00000000" w:rsidRDefault="00000000" w:rsidRPr="00000000" w14:paraId="00000060">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The Association is led by the sitting Board</w:t>
      </w: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240" w:lineRule="auto"/>
        <w:rPr>
          <w:b w:val="1"/>
          <w:sz w:val="20"/>
          <w:szCs w:val="20"/>
        </w:rPr>
      </w:pPr>
      <w:r w:rsidDel="00000000" w:rsidR="00000000" w:rsidRPr="00000000">
        <w:rPr>
          <w:b w:val="1"/>
          <w:sz w:val="20"/>
          <w:szCs w:val="20"/>
          <w:rtl w:val="0"/>
        </w:rPr>
        <w:t xml:space="preserve">Article 1, 5: Address data</w:t>
      </w:r>
    </w:p>
    <w:p w:rsidR="00000000" w:rsidDel="00000000" w:rsidP="00000000" w:rsidRDefault="00000000" w:rsidRPr="00000000" w14:paraId="00000063">
      <w:pPr>
        <w:spacing w:line="240" w:lineRule="auto"/>
        <w:rPr>
          <w:sz w:val="20"/>
          <w:szCs w:val="20"/>
        </w:rPr>
      </w:pPr>
      <w:r w:rsidDel="00000000" w:rsidR="00000000" w:rsidRPr="00000000">
        <w:rPr>
          <w:sz w:val="20"/>
          <w:szCs w:val="20"/>
          <w:rtl w:val="0"/>
        </w:rPr>
        <w:t xml:space="preserve">Address data of Apollo Wageningen are: Apollo Wageningen, Hollandseweg 1, 6706 KN Wageningen room 128. Internet: www.apollowageningen.com - Email: </w:t>
      </w:r>
      <w:hyperlink r:id="rId208">
        <w:r w:rsidDel="00000000" w:rsidR="00000000" w:rsidRPr="00000000">
          <w:rPr>
            <w:color w:val="1155cc"/>
            <w:sz w:val="20"/>
            <w:szCs w:val="20"/>
            <w:u w:val="single"/>
            <w:rtl w:val="0"/>
          </w:rPr>
          <w:t xml:space="preserve">Board.apollo@wur.nl</w:t>
        </w:r>
      </w:hyperlink>
      <w:r w:rsidDel="00000000" w:rsidR="00000000" w:rsidRPr="00000000">
        <w:rPr>
          <w:sz w:val="20"/>
          <w:szCs w:val="20"/>
          <w:rtl w:val="0"/>
        </w:rPr>
        <w:t xml:space="preserve"> - Banc: NL34RABO0333194152</w:t>
      </w:r>
      <w:r w:rsidDel="00000000" w:rsidR="00000000" w:rsidRPr="00000000">
        <w:rPr>
          <w:rtl w:val="0"/>
        </w:rPr>
      </w:r>
    </w:p>
    <w:p w:rsidR="00000000" w:rsidDel="00000000" w:rsidP="00000000" w:rsidRDefault="00000000" w:rsidRPr="00000000" w14:paraId="00000064">
      <w:pPr>
        <w:spacing w:line="240" w:lineRule="auto"/>
        <w:rPr>
          <w:b w:val="1"/>
          <w:i w:val="1"/>
          <w:sz w:val="20"/>
          <w:szCs w:val="20"/>
          <w:u w:val="single"/>
        </w:rPr>
      </w:pPr>
      <w:r w:rsidDel="00000000" w:rsidR="00000000" w:rsidRPr="00000000">
        <w:rPr>
          <w:rtl w:val="0"/>
        </w:rPr>
      </w:r>
    </w:p>
    <w:p w:rsidR="00000000" w:rsidDel="00000000" w:rsidP="00000000" w:rsidRDefault="00000000" w:rsidRPr="00000000" w14:paraId="00000065">
      <w:pPr>
        <w:spacing w:line="240" w:lineRule="auto"/>
        <w:rPr>
          <w:rFonts w:ascii="Times New Roman" w:cs="Times New Roman" w:eastAsia="Times New Roman" w:hAnsi="Times New Roman"/>
          <w:b w:val="1"/>
          <w:sz w:val="48"/>
          <w:szCs w:val="48"/>
        </w:rPr>
      </w:pPr>
      <w:r w:rsidDel="00000000" w:rsidR="00000000" w:rsidRPr="00000000">
        <w:rPr>
          <w:b w:val="1"/>
          <w:sz w:val="24"/>
          <w:szCs w:val="24"/>
          <w:rtl w:val="0"/>
        </w:rPr>
        <w:t xml:space="preserve">Article 2: Membership</w:t>
      </w:r>
      <w:r w:rsidDel="00000000" w:rsidR="00000000" w:rsidRPr="00000000">
        <w:rPr>
          <w:rtl w:val="0"/>
        </w:rPr>
      </w:r>
    </w:p>
    <w:p w:rsidR="00000000" w:rsidDel="00000000" w:rsidP="00000000" w:rsidRDefault="00000000" w:rsidRPr="00000000" w14:paraId="0000006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240" w:lineRule="auto"/>
        <w:rPr>
          <w:rFonts w:ascii="Times New Roman" w:cs="Times New Roman" w:eastAsia="Times New Roman" w:hAnsi="Times New Roman"/>
          <w:b w:val="1"/>
          <w:sz w:val="36"/>
          <w:szCs w:val="36"/>
        </w:rPr>
      </w:pPr>
      <w:r w:rsidDel="00000000" w:rsidR="00000000" w:rsidRPr="00000000">
        <w:rPr>
          <w:b w:val="1"/>
          <w:sz w:val="20"/>
          <w:szCs w:val="20"/>
          <w:rtl w:val="0"/>
        </w:rPr>
        <w:t xml:space="preserve">Article 2, 1: Registration membership</w:t>
      </w:r>
      <w:r w:rsidDel="00000000" w:rsidR="00000000" w:rsidRPr="00000000">
        <w:rPr>
          <w:rtl w:val="0"/>
        </w:rPr>
      </w:r>
    </w:p>
    <w:p w:rsidR="00000000" w:rsidDel="00000000" w:rsidP="00000000" w:rsidRDefault="00000000" w:rsidRPr="00000000" w14:paraId="00000068">
      <w:pPr>
        <w:spacing w:line="240" w:lineRule="auto"/>
        <w:rPr>
          <w:sz w:val="20"/>
          <w:szCs w:val="20"/>
        </w:rPr>
      </w:pPr>
      <w:r w:rsidDel="00000000" w:rsidR="00000000" w:rsidRPr="00000000">
        <w:rPr>
          <w:sz w:val="20"/>
          <w:szCs w:val="20"/>
          <w:rtl w:val="0"/>
        </w:rPr>
        <w:t xml:space="preserve">(A). The registration as a member or contributor of the Association must be made in writing by a registration form.</w:t>
      </w:r>
    </w:p>
    <w:p w:rsidR="00000000" w:rsidDel="00000000" w:rsidP="00000000" w:rsidRDefault="00000000" w:rsidRPr="00000000" w14:paraId="00000069">
      <w:pPr>
        <w:spacing w:line="240" w:lineRule="auto"/>
        <w:rPr>
          <w:sz w:val="20"/>
          <w:szCs w:val="20"/>
        </w:rPr>
      </w:pPr>
      <w:r w:rsidDel="00000000" w:rsidR="00000000" w:rsidRPr="00000000">
        <w:rPr>
          <w:sz w:val="20"/>
          <w:szCs w:val="20"/>
          <w:rtl w:val="0"/>
        </w:rPr>
        <w:t xml:space="preserve">(B). Full members of the Association are those who study at Wageningen University and Research in Wageningen and who follow education in one or more subjects that occur in the field of Social Sciences and which, as such, are granted in accordance with Article 5 of the Statutes of the Association. </w:t>
      </w:r>
    </w:p>
    <w:p w:rsidR="00000000" w:rsidDel="00000000" w:rsidP="00000000" w:rsidRDefault="00000000" w:rsidRPr="00000000" w14:paraId="0000006A">
      <w:pPr>
        <w:spacing w:line="240" w:lineRule="auto"/>
        <w:rPr>
          <w:sz w:val="20"/>
          <w:szCs w:val="20"/>
        </w:rPr>
      </w:pPr>
      <w:r w:rsidDel="00000000" w:rsidR="00000000" w:rsidRPr="00000000">
        <w:rPr>
          <w:sz w:val="20"/>
          <w:szCs w:val="20"/>
          <w:rtl w:val="0"/>
        </w:rPr>
        <w:t xml:space="preserve">(C). Basically, anyone who is interested, is able to become a contributor of Apollo Wageningen.</w:t>
      </w:r>
    </w:p>
    <w:p w:rsidR="00000000" w:rsidDel="00000000" w:rsidP="00000000" w:rsidRDefault="00000000" w:rsidRPr="00000000" w14:paraId="0000006B">
      <w:pPr>
        <w:spacing w:line="240" w:lineRule="auto"/>
        <w:rPr>
          <w:sz w:val="20"/>
          <w:szCs w:val="20"/>
        </w:rPr>
      </w:pPr>
      <w:r w:rsidDel="00000000" w:rsidR="00000000" w:rsidRPr="00000000">
        <w:rPr>
          <w:sz w:val="20"/>
          <w:szCs w:val="20"/>
          <w:rtl w:val="0"/>
        </w:rPr>
        <w:t xml:space="preserve">(D). The membership is continuous.</w:t>
      </w:r>
    </w:p>
    <w:p w:rsidR="00000000" w:rsidDel="00000000" w:rsidP="00000000" w:rsidRDefault="00000000" w:rsidRPr="00000000" w14:paraId="0000006C">
      <w:pPr>
        <w:spacing w:line="240" w:lineRule="auto"/>
        <w:rPr>
          <w:sz w:val="20"/>
          <w:szCs w:val="20"/>
        </w:rPr>
      </w:pPr>
      <w:r w:rsidDel="00000000" w:rsidR="00000000" w:rsidRPr="00000000">
        <w:rPr>
          <w:sz w:val="20"/>
          <w:szCs w:val="20"/>
          <w:rtl w:val="0"/>
        </w:rPr>
        <w:t xml:space="preserve">(E). The membership will be terminated after notice in writing by the member, contributor of after determination by the General Members Meeting. This termination must be made before the First of October of the relevant Academic Year.</w:t>
      </w:r>
    </w:p>
    <w:p w:rsidR="00000000" w:rsidDel="00000000" w:rsidP="00000000" w:rsidRDefault="00000000" w:rsidRPr="00000000" w14:paraId="0000006D">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(F). Article 2, 1, (E) does not apply after notification from the secretariat of the education programs following graduation as Master student. After graduation as Bachelor student, the membership will continue.</w:t>
      </w:r>
      <w:r w:rsidDel="00000000" w:rsidR="00000000" w:rsidRPr="00000000">
        <w:rPr>
          <w:rtl w:val="0"/>
        </w:rPr>
      </w:r>
    </w:p>
    <w:p w:rsidR="00000000" w:rsidDel="00000000" w:rsidP="00000000" w:rsidRDefault="00000000" w:rsidRPr="00000000" w14:paraId="0000006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240" w:lineRule="auto"/>
        <w:rPr>
          <w:b w:val="1"/>
          <w:sz w:val="20"/>
          <w:szCs w:val="20"/>
        </w:rPr>
      </w:pPr>
      <w:r w:rsidDel="00000000" w:rsidR="00000000" w:rsidRPr="00000000">
        <w:rPr>
          <w:b w:val="1"/>
          <w:sz w:val="20"/>
          <w:szCs w:val="20"/>
          <w:rtl w:val="0"/>
        </w:rPr>
        <w:t xml:space="preserve">Article 2, 2: Active member, Honorary Member, former member and contributor</w:t>
      </w:r>
    </w:p>
    <w:p w:rsidR="00000000" w:rsidDel="00000000" w:rsidP="00000000" w:rsidRDefault="00000000" w:rsidRPr="00000000" w14:paraId="00000070">
      <w:pPr>
        <w:spacing w:line="240" w:lineRule="auto"/>
        <w:rPr>
          <w:sz w:val="20"/>
          <w:szCs w:val="20"/>
        </w:rPr>
      </w:pPr>
      <w:r w:rsidDel="00000000" w:rsidR="00000000" w:rsidRPr="00000000">
        <w:rPr>
          <w:sz w:val="20"/>
          <w:szCs w:val="20"/>
          <w:rtl w:val="0"/>
        </w:rPr>
        <w:t xml:space="preserve">(A). An active member is a member who joins a Committee after installation by the General Members Meeting.</w:t>
      </w:r>
    </w:p>
    <w:p w:rsidR="00000000" w:rsidDel="00000000" w:rsidP="00000000" w:rsidRDefault="00000000" w:rsidRPr="00000000" w14:paraId="00000071">
      <w:pPr>
        <w:spacing w:line="240" w:lineRule="auto"/>
        <w:rPr>
          <w:sz w:val="20"/>
          <w:szCs w:val="20"/>
        </w:rPr>
      </w:pPr>
      <w:r w:rsidDel="00000000" w:rsidR="00000000" w:rsidRPr="00000000">
        <w:rPr>
          <w:sz w:val="20"/>
          <w:szCs w:val="20"/>
          <w:rtl w:val="0"/>
        </w:rPr>
        <w:t xml:space="preserve">(B). Members can get the status of an Honorary Member by the procedure described in Article 4.4 of the Statutes of the Association.</w:t>
      </w:r>
    </w:p>
    <w:p w:rsidR="00000000" w:rsidDel="00000000" w:rsidP="00000000" w:rsidRDefault="00000000" w:rsidRPr="00000000" w14:paraId="00000072">
      <w:pPr>
        <w:spacing w:line="240" w:lineRule="auto"/>
        <w:rPr>
          <w:sz w:val="20"/>
          <w:szCs w:val="20"/>
        </w:rPr>
      </w:pPr>
      <w:r w:rsidDel="00000000" w:rsidR="00000000" w:rsidRPr="00000000">
        <w:rPr>
          <w:sz w:val="20"/>
          <w:szCs w:val="20"/>
          <w:rtl w:val="0"/>
        </w:rPr>
        <w:t xml:space="preserve">(C). Former members are former students of the education programs mentioned in Article 1,1. For further information see Article 4.3 of the Statutes of the Association.</w:t>
      </w:r>
    </w:p>
    <w:p w:rsidR="00000000" w:rsidDel="00000000" w:rsidP="00000000" w:rsidRDefault="00000000" w:rsidRPr="00000000" w14:paraId="00000073">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(D). Contributors are no members, but have a special relationship with Apollo Wageningen as described in Articles 4 and 5 of the Statutes of the Association.</w:t>
      </w:r>
      <w:r w:rsidDel="00000000" w:rsidR="00000000" w:rsidRPr="00000000">
        <w:rPr>
          <w:rtl w:val="0"/>
        </w:rPr>
      </w:r>
    </w:p>
    <w:p w:rsidR="00000000" w:rsidDel="00000000" w:rsidP="00000000" w:rsidRDefault="00000000" w:rsidRPr="00000000" w14:paraId="0000007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rPr>
          <w:b w:val="1"/>
          <w:sz w:val="20"/>
          <w:szCs w:val="20"/>
        </w:rPr>
      </w:pPr>
      <w:r w:rsidDel="00000000" w:rsidR="00000000" w:rsidRPr="00000000">
        <w:rPr>
          <w:b w:val="1"/>
          <w:sz w:val="20"/>
          <w:szCs w:val="20"/>
          <w:rtl w:val="0"/>
        </w:rPr>
        <w:t xml:space="preserve">Article 2, 3: Membership fee</w:t>
      </w:r>
    </w:p>
    <w:p w:rsidR="00000000" w:rsidDel="00000000" w:rsidP="00000000" w:rsidRDefault="00000000" w:rsidRPr="00000000" w14:paraId="00000076">
      <w:pPr>
        <w:spacing w:line="240" w:lineRule="auto"/>
        <w:rPr>
          <w:sz w:val="20"/>
          <w:szCs w:val="20"/>
        </w:rPr>
      </w:pPr>
      <w:r w:rsidDel="00000000" w:rsidR="00000000" w:rsidRPr="00000000">
        <w:rPr>
          <w:sz w:val="20"/>
          <w:szCs w:val="20"/>
          <w:rtl w:val="0"/>
        </w:rPr>
        <w:t xml:space="preserve">(A). The members of Apollo Wageningen are required to pay an annual membership fee of €10,-. This fee is set annually by the General Members Meeting. </w:t>
      </w:r>
    </w:p>
    <w:p w:rsidR="00000000" w:rsidDel="00000000" w:rsidP="00000000" w:rsidRDefault="00000000" w:rsidRPr="00000000" w14:paraId="00000077">
      <w:pPr>
        <w:spacing w:line="240" w:lineRule="auto"/>
        <w:rPr>
          <w:sz w:val="20"/>
          <w:szCs w:val="20"/>
        </w:rPr>
      </w:pPr>
      <w:r w:rsidDel="00000000" w:rsidR="00000000" w:rsidRPr="00000000">
        <w:rPr>
          <w:sz w:val="20"/>
          <w:szCs w:val="20"/>
          <w:rtl w:val="0"/>
        </w:rPr>
        <w:t xml:space="preserve">(B). At registration after the First of February, a (future) member must pay €7,- membership fee.</w:t>
      </w:r>
    </w:p>
    <w:p w:rsidR="00000000" w:rsidDel="00000000" w:rsidP="00000000" w:rsidRDefault="00000000" w:rsidRPr="00000000" w14:paraId="00000078">
      <w:pPr>
        <w:spacing w:line="240" w:lineRule="auto"/>
        <w:rPr>
          <w:sz w:val="20"/>
          <w:szCs w:val="20"/>
        </w:rPr>
      </w:pPr>
      <w:r w:rsidDel="00000000" w:rsidR="00000000" w:rsidRPr="00000000">
        <w:rPr>
          <w:sz w:val="20"/>
          <w:szCs w:val="20"/>
          <w:rtl w:val="0"/>
        </w:rPr>
        <w:t xml:space="preserve">(C).  Membership fee change is only possible at the request of the sitting Board and should be approved by the General Members Meeting. In the case of a change of the membership fee, there is a possibility to termination immediately, otherwise Article 7.2 of the Statutes will apply.</w:t>
      </w:r>
    </w:p>
    <w:p w:rsidR="00000000" w:rsidDel="00000000" w:rsidP="00000000" w:rsidRDefault="00000000" w:rsidRPr="00000000" w14:paraId="00000079">
      <w:pPr>
        <w:spacing w:line="240" w:lineRule="auto"/>
        <w:rPr>
          <w:sz w:val="20"/>
          <w:szCs w:val="20"/>
        </w:rPr>
      </w:pPr>
      <w:r w:rsidDel="00000000" w:rsidR="00000000" w:rsidRPr="00000000">
        <w:rPr>
          <w:sz w:val="20"/>
          <w:szCs w:val="20"/>
          <w:rtl w:val="0"/>
        </w:rPr>
        <w:t xml:space="preserve">(D). The membership fee will annually, after the First of October, collected by the Treasurer by means of an automatic debit. This inning needs to be announced in advance through the (news)mail of the Association.</w:t>
      </w:r>
    </w:p>
    <w:p w:rsidR="00000000" w:rsidDel="00000000" w:rsidP="00000000" w:rsidRDefault="00000000" w:rsidRPr="00000000" w14:paraId="0000007A">
      <w:pPr>
        <w:spacing w:line="240" w:lineRule="auto"/>
        <w:rPr>
          <w:sz w:val="20"/>
          <w:szCs w:val="20"/>
        </w:rPr>
      </w:pPr>
      <w:r w:rsidDel="00000000" w:rsidR="00000000" w:rsidRPr="00000000">
        <w:rPr>
          <w:sz w:val="20"/>
          <w:szCs w:val="20"/>
          <w:rtl w:val="0"/>
        </w:rPr>
        <w:t xml:space="preserve">(E). Honorary Members and former members do not need to pay membership fee, unless otherwise determined by the General Members Meeting. </w:t>
      </w:r>
    </w:p>
    <w:p w:rsidR="00000000" w:rsidDel="00000000" w:rsidP="00000000" w:rsidRDefault="00000000" w:rsidRPr="00000000" w14:paraId="0000007B">
      <w:pPr>
        <w:spacing w:line="240" w:lineRule="auto"/>
        <w:rPr>
          <w:sz w:val="20"/>
          <w:szCs w:val="20"/>
        </w:rPr>
      </w:pPr>
      <w:r w:rsidDel="00000000" w:rsidR="00000000" w:rsidRPr="00000000">
        <w:rPr>
          <w:sz w:val="20"/>
          <w:szCs w:val="20"/>
          <w:rtl w:val="0"/>
        </w:rPr>
        <w:t xml:space="preserve">(F). When a student wants to registrate after the date on which the the fee is collected, it will be collected later. </w:t>
      </w:r>
    </w:p>
    <w:p w:rsidR="00000000" w:rsidDel="00000000" w:rsidP="00000000" w:rsidRDefault="00000000" w:rsidRPr="00000000" w14:paraId="0000007C">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(G). When a member unsubscribes, according to the guidelines referred to in Article 2, 1 (E), after the First of October of the relevant Academic Year, there is no option for repayment of the membership fee. </w:t>
      </w:r>
      <w:r w:rsidDel="00000000" w:rsidR="00000000" w:rsidRPr="00000000">
        <w:rPr>
          <w:rtl w:val="0"/>
        </w:rPr>
      </w:r>
    </w:p>
    <w:p w:rsidR="00000000" w:rsidDel="00000000" w:rsidP="00000000" w:rsidRDefault="00000000" w:rsidRPr="00000000" w14:paraId="0000007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240" w:lineRule="auto"/>
        <w:rPr>
          <w:rFonts w:ascii="Times New Roman" w:cs="Times New Roman" w:eastAsia="Times New Roman" w:hAnsi="Times New Roman"/>
          <w:b w:val="1"/>
          <w:sz w:val="36"/>
          <w:szCs w:val="36"/>
        </w:rPr>
      </w:pPr>
      <w:r w:rsidDel="00000000" w:rsidR="00000000" w:rsidRPr="00000000">
        <w:rPr>
          <w:b w:val="1"/>
          <w:sz w:val="20"/>
          <w:szCs w:val="20"/>
          <w:rtl w:val="0"/>
        </w:rPr>
        <w:t xml:space="preserve">Article 2, 4: Debts</w:t>
      </w:r>
      <w:r w:rsidDel="00000000" w:rsidR="00000000" w:rsidRPr="00000000">
        <w:rPr>
          <w:rtl w:val="0"/>
        </w:rPr>
      </w:r>
    </w:p>
    <w:p w:rsidR="00000000" w:rsidDel="00000000" w:rsidP="00000000" w:rsidRDefault="00000000" w:rsidRPr="00000000" w14:paraId="0000007F">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The Board must inform a member or alumna about her debts to the association. If a member or contributor did not pay off his debt within three months after he has been informed of this debt, of scheme to redemption with the Board has made up, he can be suspended by the Board.</w:t>
      </w:r>
      <w:r w:rsidDel="00000000" w:rsidR="00000000" w:rsidRPr="00000000">
        <w:rPr>
          <w:sz w:val="20"/>
          <w:szCs w:val="20"/>
          <w:rtl w:val="0"/>
        </w:rPr>
        <w:t xml:space="preserve"> From the time of suspension the member will be credited to 0,5% interest per month on the amount due. The suspension ends after three months, hereinafter the member will be denied from his membership, unless the debts are paid of.</w:t>
      </w:r>
      <w:r w:rsidDel="00000000" w:rsidR="00000000" w:rsidRPr="00000000">
        <w:rPr>
          <w:rtl w:val="0"/>
        </w:rPr>
      </w:r>
    </w:p>
    <w:p w:rsidR="00000000" w:rsidDel="00000000" w:rsidP="00000000" w:rsidRDefault="00000000" w:rsidRPr="00000000" w14:paraId="0000008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line="240" w:lineRule="auto"/>
        <w:rPr>
          <w:b w:val="1"/>
          <w:sz w:val="20"/>
          <w:szCs w:val="20"/>
        </w:rPr>
      </w:pPr>
      <w:r w:rsidDel="00000000" w:rsidR="00000000" w:rsidRPr="00000000">
        <w:rPr>
          <w:b w:val="1"/>
          <w:sz w:val="20"/>
          <w:szCs w:val="20"/>
          <w:rtl w:val="0"/>
        </w:rPr>
        <w:t xml:space="preserve">Article 2, 5: Fines</w:t>
      </w:r>
    </w:p>
    <w:p w:rsidR="00000000" w:rsidDel="00000000" w:rsidP="00000000" w:rsidRDefault="00000000" w:rsidRPr="00000000" w14:paraId="00000082">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When causing a fine during the participation of activities, by work meant for the benefit of Apollo Wageningen or by failure to comply with agreements made in advance, the relevant member is personally responsible for the payment and/or handling of the fine. The Board must make the member aware personally when he has caused a fine. When the member does not respond, the fine will become a debt and Article 2, 4 will enter into force. The amount of the fine will never be at the expense of the budget of Apollo Wageningen, unless otherwise decided in consultation with the sitting Board.</w:t>
      </w:r>
      <w:r w:rsidDel="00000000" w:rsidR="00000000" w:rsidRPr="00000000">
        <w:rPr>
          <w:rtl w:val="0"/>
        </w:rPr>
      </w:r>
    </w:p>
    <w:p w:rsidR="00000000" w:rsidDel="00000000" w:rsidP="00000000" w:rsidRDefault="00000000" w:rsidRPr="00000000" w14:paraId="0000008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line="240" w:lineRule="auto"/>
        <w:rPr>
          <w:rFonts w:ascii="Times New Roman" w:cs="Times New Roman" w:eastAsia="Times New Roman" w:hAnsi="Times New Roman"/>
          <w:b w:val="1"/>
          <w:sz w:val="48"/>
          <w:szCs w:val="48"/>
        </w:rPr>
      </w:pPr>
      <w:r w:rsidDel="00000000" w:rsidR="00000000" w:rsidRPr="00000000">
        <w:rPr>
          <w:b w:val="1"/>
          <w:sz w:val="24"/>
          <w:szCs w:val="24"/>
          <w:rtl w:val="0"/>
        </w:rPr>
        <w:t xml:space="preserve">Article 3 Rights and obligations</w:t>
      </w:r>
      <w:r w:rsidDel="00000000" w:rsidR="00000000" w:rsidRPr="00000000">
        <w:rPr>
          <w:rtl w:val="0"/>
        </w:rPr>
      </w:r>
    </w:p>
    <w:p w:rsidR="00000000" w:rsidDel="00000000" w:rsidP="00000000" w:rsidRDefault="00000000" w:rsidRPr="00000000" w14:paraId="0000008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240" w:lineRule="auto"/>
        <w:rPr>
          <w:b w:val="1"/>
          <w:sz w:val="20"/>
          <w:szCs w:val="20"/>
        </w:rPr>
      </w:pPr>
      <w:r w:rsidDel="00000000" w:rsidR="00000000" w:rsidRPr="00000000">
        <w:rPr>
          <w:b w:val="1"/>
          <w:sz w:val="20"/>
          <w:szCs w:val="20"/>
          <w:rtl w:val="0"/>
        </w:rPr>
        <w:t xml:space="preserve">Article 3, 1: Statutes and regulations</w:t>
      </w:r>
    </w:p>
    <w:p w:rsidR="00000000" w:rsidDel="00000000" w:rsidP="00000000" w:rsidRDefault="00000000" w:rsidRPr="00000000" w14:paraId="00000087">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The members of Study Association Apollo Wageningen will be expected to be aware of the rights and obligations listed in the Statutes and Internal Regulations. The member must therefore comply with the Statutes and Internal Regulations. The Statutes and Internal Regulations are available for inspection in the Boardroom of the Association. Furthermore, the internal regulations will be on the website in both English and Dutch. The online version of the Internal Regulations is not binding, the Internal Regulations, which can be found in the Boardroom, is binding.</w:t>
      </w:r>
      <w:r w:rsidDel="00000000" w:rsidR="00000000" w:rsidRPr="00000000">
        <w:rPr>
          <w:rtl w:val="0"/>
        </w:rPr>
      </w:r>
    </w:p>
    <w:p w:rsidR="00000000" w:rsidDel="00000000" w:rsidP="00000000" w:rsidRDefault="00000000" w:rsidRPr="00000000" w14:paraId="0000008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line="240" w:lineRule="auto"/>
        <w:rPr>
          <w:b w:val="1"/>
          <w:sz w:val="20"/>
          <w:szCs w:val="20"/>
        </w:rPr>
      </w:pPr>
      <w:r w:rsidDel="00000000" w:rsidR="00000000" w:rsidRPr="00000000">
        <w:rPr>
          <w:b w:val="1"/>
          <w:sz w:val="20"/>
          <w:szCs w:val="20"/>
          <w:rtl w:val="0"/>
        </w:rPr>
        <w:t xml:space="preserve">Article 3, 2: Activities</w:t>
      </w:r>
    </w:p>
    <w:p w:rsidR="00000000" w:rsidDel="00000000" w:rsidP="00000000" w:rsidRDefault="00000000" w:rsidRPr="00000000" w14:paraId="0000008A">
      <w:pPr>
        <w:spacing w:line="240" w:lineRule="auto"/>
        <w:rPr>
          <w:sz w:val="20"/>
          <w:szCs w:val="20"/>
        </w:rPr>
      </w:pPr>
      <w:r w:rsidDel="00000000" w:rsidR="00000000" w:rsidRPr="00000000">
        <w:rPr>
          <w:sz w:val="20"/>
          <w:szCs w:val="20"/>
          <w:rtl w:val="0"/>
        </w:rPr>
        <w:t xml:space="preserve">(A). Members, Honorary Members and contributors have the right to participate the general activities</w:t>
      </w:r>
    </w:p>
    <w:p w:rsidR="00000000" w:rsidDel="00000000" w:rsidP="00000000" w:rsidRDefault="00000000" w:rsidRPr="00000000" w14:paraId="0000008B">
      <w:pPr>
        <w:spacing w:line="240" w:lineRule="auto"/>
        <w:rPr>
          <w:sz w:val="20"/>
          <w:szCs w:val="20"/>
        </w:rPr>
      </w:pPr>
      <w:r w:rsidDel="00000000" w:rsidR="00000000" w:rsidRPr="00000000">
        <w:rPr>
          <w:sz w:val="20"/>
          <w:szCs w:val="20"/>
          <w:rtl w:val="0"/>
        </w:rPr>
        <w:t xml:space="preserve">(B). Participation at the activities organised by Apollo Wageningen is entirely at your own risk.</w:t>
      </w:r>
    </w:p>
    <w:p w:rsidR="00000000" w:rsidDel="00000000" w:rsidP="00000000" w:rsidRDefault="00000000" w:rsidRPr="00000000" w14:paraId="0000008C">
      <w:pPr>
        <w:spacing w:line="240" w:lineRule="auto"/>
        <w:rPr>
          <w:sz w:val="20"/>
          <w:szCs w:val="20"/>
        </w:rPr>
      </w:pPr>
      <w:r w:rsidDel="00000000" w:rsidR="00000000" w:rsidRPr="00000000">
        <w:rPr>
          <w:sz w:val="20"/>
          <w:szCs w:val="20"/>
          <w:rtl w:val="0"/>
        </w:rPr>
        <w:t xml:space="preserve">(C). When participating the activities organised by Apollo Wageningen, a member approves that any photos and videos can be made and be place at the social media channels of Apollo Wageningen.</w:t>
      </w:r>
    </w:p>
    <w:p w:rsidR="00000000" w:rsidDel="00000000" w:rsidP="00000000" w:rsidRDefault="00000000" w:rsidRPr="00000000" w14:paraId="0000008D">
      <w:pPr>
        <w:spacing w:line="240" w:lineRule="auto"/>
        <w:rPr>
          <w:sz w:val="20"/>
          <w:szCs w:val="20"/>
        </w:rPr>
      </w:pPr>
      <w:r w:rsidDel="00000000" w:rsidR="00000000" w:rsidRPr="00000000">
        <w:rPr>
          <w:sz w:val="20"/>
          <w:szCs w:val="20"/>
          <w:rtl w:val="0"/>
        </w:rPr>
        <w:t xml:space="preserve">(D). Registration for an activity of Apollo Wageningen is binding, a member has the option to unsubscribe until the final subscration date of the activity. After that date, the member is in arrears of the participation fee to Apollo Wageningen. </w:t>
      </w:r>
      <w:r w:rsidDel="00000000" w:rsidR="00000000" w:rsidRPr="00000000">
        <w:rPr>
          <w:rtl w:val="0"/>
        </w:rPr>
      </w:r>
    </w:p>
    <w:p w:rsidR="00000000" w:rsidDel="00000000" w:rsidP="00000000" w:rsidRDefault="00000000" w:rsidRPr="00000000" w14:paraId="0000008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spacing w:line="240" w:lineRule="auto"/>
        <w:rPr>
          <w:b w:val="1"/>
          <w:sz w:val="20"/>
          <w:szCs w:val="20"/>
        </w:rPr>
      </w:pPr>
      <w:r w:rsidDel="00000000" w:rsidR="00000000" w:rsidRPr="00000000">
        <w:rPr>
          <w:b w:val="1"/>
          <w:sz w:val="20"/>
          <w:szCs w:val="20"/>
          <w:rtl w:val="0"/>
        </w:rPr>
        <w:t xml:space="preserve">Article 3, 3: General Members Meeting</w:t>
      </w:r>
    </w:p>
    <w:p w:rsidR="00000000" w:rsidDel="00000000" w:rsidP="00000000" w:rsidRDefault="00000000" w:rsidRPr="00000000" w14:paraId="00000090">
      <w:pPr>
        <w:spacing w:line="240" w:lineRule="auto"/>
        <w:rPr>
          <w:sz w:val="20"/>
          <w:szCs w:val="20"/>
        </w:rPr>
      </w:pPr>
      <w:r w:rsidDel="00000000" w:rsidR="00000000" w:rsidRPr="00000000">
        <w:rPr>
          <w:sz w:val="20"/>
          <w:szCs w:val="20"/>
          <w:rtl w:val="0"/>
        </w:rPr>
        <w:t xml:space="preserve">(A). Only members have the right (and thus voting rights) to attend the General Members Meeting, organised by the Board.</w:t>
      </w:r>
    </w:p>
    <w:p w:rsidR="00000000" w:rsidDel="00000000" w:rsidP="00000000" w:rsidRDefault="00000000" w:rsidRPr="00000000" w14:paraId="00000091">
      <w:pPr>
        <w:spacing w:line="240" w:lineRule="auto"/>
        <w:rPr>
          <w:sz w:val="20"/>
          <w:szCs w:val="20"/>
        </w:rPr>
      </w:pPr>
      <w:r w:rsidDel="00000000" w:rsidR="00000000" w:rsidRPr="00000000">
        <w:rPr>
          <w:sz w:val="20"/>
          <w:szCs w:val="20"/>
          <w:rtl w:val="0"/>
        </w:rPr>
        <w:t xml:space="preserve">(B). Exceptions to this rule are any invited guests, contributors, former members, Honorary Members and non-members from the Advisory Board. However, they have no voting rights.</w:t>
      </w:r>
    </w:p>
    <w:p w:rsidR="00000000" w:rsidDel="00000000" w:rsidP="00000000" w:rsidRDefault="00000000" w:rsidRPr="00000000" w14:paraId="0000009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rPr>
          <w:b w:val="1"/>
          <w:sz w:val="20"/>
          <w:szCs w:val="20"/>
        </w:rPr>
      </w:pPr>
      <w:r w:rsidDel="00000000" w:rsidR="00000000" w:rsidRPr="00000000">
        <w:rPr>
          <w:b w:val="1"/>
          <w:sz w:val="20"/>
          <w:szCs w:val="20"/>
          <w:rtl w:val="0"/>
        </w:rPr>
        <w:t xml:space="preserve">Article 3, 4: Unlisted reglements</w:t>
      </w:r>
    </w:p>
    <w:p w:rsidR="00000000" w:rsidDel="00000000" w:rsidP="00000000" w:rsidRDefault="00000000" w:rsidRPr="00000000" w14:paraId="00000094">
      <w:pPr>
        <w:rPr>
          <w:sz w:val="20"/>
          <w:szCs w:val="20"/>
        </w:rPr>
      </w:pPr>
      <w:r w:rsidDel="00000000" w:rsidR="00000000" w:rsidRPr="00000000">
        <w:rPr>
          <w:sz w:val="20"/>
          <w:szCs w:val="20"/>
          <w:rtl w:val="0"/>
        </w:rPr>
        <w:t xml:space="preserve">In cases, neither the Statutes, the Internal Regulations or the separate regulations provide, the General Members Meeting decides. If it’s not achievable to convene the General Members Meeting in time, the current Board will decide on the case with feedback to the General Members Meeting.</w:t>
      </w:r>
    </w:p>
    <w:p w:rsidR="00000000" w:rsidDel="00000000" w:rsidP="00000000" w:rsidRDefault="00000000" w:rsidRPr="00000000" w14:paraId="0000009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6">
      <w:pPr>
        <w:rPr>
          <w:b w:val="1"/>
          <w:sz w:val="20"/>
          <w:szCs w:val="20"/>
        </w:rPr>
      </w:pPr>
      <w:r w:rsidDel="00000000" w:rsidR="00000000" w:rsidRPr="00000000">
        <w:rPr>
          <w:b w:val="1"/>
          <w:sz w:val="20"/>
          <w:szCs w:val="20"/>
          <w:rtl w:val="0"/>
        </w:rPr>
        <w:t xml:space="preserve">Article 3, 5: Privacy statement</w:t>
      </w:r>
    </w:p>
    <w:p w:rsidR="00000000" w:rsidDel="00000000" w:rsidP="00000000" w:rsidRDefault="00000000" w:rsidRPr="00000000" w14:paraId="00000097">
      <w:pPr>
        <w:rPr>
          <w:sz w:val="20"/>
          <w:szCs w:val="20"/>
        </w:rPr>
      </w:pPr>
      <w:r w:rsidDel="00000000" w:rsidR="00000000" w:rsidRPr="00000000">
        <w:rPr>
          <w:sz w:val="20"/>
          <w:szCs w:val="20"/>
          <w:rtl w:val="0"/>
        </w:rPr>
        <w:t xml:space="preserve">Apollo Wageningen uses the following data from their members:</w:t>
      </w:r>
    </w:p>
    <w:p w:rsidR="00000000" w:rsidDel="00000000" w:rsidP="00000000" w:rsidRDefault="00000000" w:rsidRPr="00000000" w14:paraId="00000098">
      <w:pPr>
        <w:rPr>
          <w:sz w:val="20"/>
          <w:szCs w:val="20"/>
        </w:rPr>
      </w:pPr>
      <w:r w:rsidDel="00000000" w:rsidR="00000000" w:rsidRPr="00000000">
        <w:rPr>
          <w:sz w:val="20"/>
          <w:szCs w:val="20"/>
          <w:rtl w:val="0"/>
        </w:rPr>
        <w:t xml:space="preserve">(A). WUR-account name, registration number and name for providing the book discount in the WUR-shop.</w:t>
      </w:r>
    </w:p>
    <w:p w:rsidR="00000000" w:rsidDel="00000000" w:rsidP="00000000" w:rsidRDefault="00000000" w:rsidRPr="00000000" w14:paraId="00000099">
      <w:pPr>
        <w:rPr>
          <w:sz w:val="20"/>
          <w:szCs w:val="20"/>
        </w:rPr>
      </w:pPr>
      <w:r w:rsidDel="00000000" w:rsidR="00000000" w:rsidRPr="00000000">
        <w:rPr>
          <w:sz w:val="20"/>
          <w:szCs w:val="20"/>
          <w:rtl w:val="0"/>
        </w:rPr>
        <w:t xml:space="preserve">(B). Mail address for sending the newsmail and other important information, like the invitation for the General Members Meeting.</w:t>
      </w:r>
    </w:p>
    <w:p w:rsidR="00000000" w:rsidDel="00000000" w:rsidP="00000000" w:rsidRDefault="00000000" w:rsidRPr="00000000" w14:paraId="0000009A">
      <w:pPr>
        <w:rPr>
          <w:sz w:val="20"/>
          <w:szCs w:val="20"/>
        </w:rPr>
      </w:pPr>
      <w:r w:rsidDel="00000000" w:rsidR="00000000" w:rsidRPr="00000000">
        <w:rPr>
          <w:sz w:val="20"/>
          <w:szCs w:val="20"/>
          <w:rtl w:val="0"/>
        </w:rPr>
        <w:t xml:space="preserve">(C). Address and date of birth for sending constitution- and birthday cards.</w:t>
      </w:r>
    </w:p>
    <w:p w:rsidR="00000000" w:rsidDel="00000000" w:rsidP="00000000" w:rsidRDefault="00000000" w:rsidRPr="00000000" w14:paraId="0000009B">
      <w:pPr>
        <w:rPr>
          <w:sz w:val="20"/>
          <w:szCs w:val="20"/>
        </w:rPr>
      </w:pPr>
      <w:r w:rsidDel="00000000" w:rsidR="00000000" w:rsidRPr="00000000">
        <w:rPr>
          <w:sz w:val="20"/>
          <w:szCs w:val="20"/>
          <w:rtl w:val="0"/>
        </w:rPr>
        <w:t xml:space="preserve">(D). IBAN-number, mandate ID and mail address for collecting the contribution money.</w:t>
      </w:r>
    </w:p>
    <w:p w:rsidR="00000000" w:rsidDel="00000000" w:rsidP="00000000" w:rsidRDefault="00000000" w:rsidRPr="00000000" w14:paraId="0000009C">
      <w:pPr>
        <w:rPr>
          <w:sz w:val="20"/>
          <w:szCs w:val="20"/>
        </w:rPr>
      </w:pPr>
      <w:r w:rsidDel="00000000" w:rsidR="00000000" w:rsidRPr="00000000">
        <w:rPr>
          <w:sz w:val="20"/>
          <w:szCs w:val="20"/>
          <w:rtl w:val="0"/>
        </w:rPr>
        <w:t xml:space="preserve">(E). Type of membership (active and possibly which committee), mail address, study, sex and start date of membership for sending messages to specific groups.</w:t>
      </w:r>
    </w:p>
    <w:p w:rsidR="00000000" w:rsidDel="00000000" w:rsidP="00000000" w:rsidRDefault="00000000" w:rsidRPr="00000000" w14:paraId="0000009D">
      <w:pPr>
        <w:rPr>
          <w:sz w:val="20"/>
          <w:szCs w:val="20"/>
        </w:rPr>
      </w:pPr>
      <w:r w:rsidDel="00000000" w:rsidR="00000000" w:rsidRPr="00000000">
        <w:rPr>
          <w:sz w:val="20"/>
          <w:szCs w:val="20"/>
          <w:rtl w:val="0"/>
        </w:rPr>
        <w:t xml:space="preserve">(F). Date of birth for checking if a member is allowed to consume alcoholic drinks.</w:t>
      </w:r>
    </w:p>
    <w:p w:rsidR="00000000" w:rsidDel="00000000" w:rsidP="00000000" w:rsidRDefault="00000000" w:rsidRPr="00000000" w14:paraId="0000009E">
      <w:pPr>
        <w:rPr>
          <w:sz w:val="20"/>
          <w:szCs w:val="20"/>
        </w:rPr>
      </w:pPr>
      <w:r w:rsidDel="00000000" w:rsidR="00000000" w:rsidRPr="00000000">
        <w:rPr>
          <w:sz w:val="20"/>
          <w:szCs w:val="20"/>
          <w:rtl w:val="0"/>
        </w:rPr>
        <w:t xml:space="preserve">(G). Phonenumber, to contact members in case of emergency.   </w:t>
      </w:r>
    </w:p>
    <w:p w:rsidR="00000000" w:rsidDel="00000000" w:rsidP="00000000" w:rsidRDefault="00000000" w:rsidRPr="00000000" w14:paraId="0000009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0">
      <w:pPr>
        <w:rPr>
          <w:b w:val="1"/>
          <w:sz w:val="24"/>
          <w:szCs w:val="24"/>
        </w:rPr>
      </w:pPr>
      <w:r w:rsidDel="00000000" w:rsidR="00000000" w:rsidRPr="00000000">
        <w:rPr>
          <w:b w:val="1"/>
          <w:sz w:val="24"/>
          <w:szCs w:val="24"/>
          <w:rtl w:val="0"/>
        </w:rPr>
        <w:t xml:space="preserve">Article 4. Advisory Board</w:t>
      </w:r>
    </w:p>
    <w:p w:rsidR="00000000" w:rsidDel="00000000" w:rsidP="00000000" w:rsidRDefault="00000000" w:rsidRPr="00000000" w14:paraId="000000A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2">
      <w:pPr>
        <w:rPr>
          <w:b w:val="1"/>
          <w:sz w:val="20"/>
          <w:szCs w:val="20"/>
        </w:rPr>
      </w:pPr>
      <w:r w:rsidDel="00000000" w:rsidR="00000000" w:rsidRPr="00000000">
        <w:rPr>
          <w:b w:val="1"/>
          <w:sz w:val="20"/>
          <w:szCs w:val="20"/>
          <w:rtl w:val="0"/>
        </w:rPr>
        <w:t xml:space="preserve">Article 4, 1: Tasks</w:t>
      </w:r>
    </w:p>
    <w:p w:rsidR="00000000" w:rsidDel="00000000" w:rsidP="00000000" w:rsidRDefault="00000000" w:rsidRPr="00000000" w14:paraId="000000A3">
      <w:pPr>
        <w:rPr>
          <w:sz w:val="20"/>
          <w:szCs w:val="20"/>
        </w:rPr>
      </w:pPr>
      <w:r w:rsidDel="00000000" w:rsidR="00000000" w:rsidRPr="00000000">
        <w:rPr>
          <w:sz w:val="20"/>
          <w:szCs w:val="20"/>
          <w:rtl w:val="0"/>
        </w:rPr>
        <w:t xml:space="preserve">The Advisory Board provides advice and carries out checks with regard to all activities of the Board. The Secretary of the Board will maintain contact with the contact person of the Advisory Board.</w:t>
      </w:r>
    </w:p>
    <w:p w:rsidR="00000000" w:rsidDel="00000000" w:rsidP="00000000" w:rsidRDefault="00000000" w:rsidRPr="00000000" w14:paraId="000000A4">
      <w:pPr>
        <w:rPr>
          <w:sz w:val="20"/>
          <w:szCs w:val="20"/>
        </w:rPr>
      </w:pPr>
      <w:r w:rsidDel="00000000" w:rsidR="00000000" w:rsidRPr="00000000">
        <w:rPr>
          <w:sz w:val="20"/>
          <w:szCs w:val="20"/>
          <w:rtl w:val="0"/>
        </w:rPr>
        <w:t xml:space="preserve">The Advisory Board has – under the responsibility of the General Members Meeting – the task to:</w:t>
      </w:r>
    </w:p>
    <w:p w:rsidR="00000000" w:rsidDel="00000000" w:rsidP="00000000" w:rsidRDefault="00000000" w:rsidRPr="00000000" w14:paraId="000000A5">
      <w:pPr>
        <w:rPr>
          <w:sz w:val="20"/>
          <w:szCs w:val="20"/>
        </w:rPr>
      </w:pPr>
      <w:r w:rsidDel="00000000" w:rsidR="00000000" w:rsidRPr="00000000">
        <w:rPr>
          <w:sz w:val="20"/>
          <w:szCs w:val="20"/>
          <w:rtl w:val="0"/>
        </w:rPr>
        <w:t xml:space="preserve">(A). Providing the Board with advice that the Advisory Board deems necessary and if the Board requests this;</w:t>
      </w:r>
    </w:p>
    <w:p w:rsidR="00000000" w:rsidDel="00000000" w:rsidP="00000000" w:rsidRDefault="00000000" w:rsidRPr="00000000" w14:paraId="000000A6">
      <w:pPr>
        <w:rPr>
          <w:sz w:val="20"/>
          <w:szCs w:val="20"/>
        </w:rPr>
      </w:pPr>
      <w:r w:rsidDel="00000000" w:rsidR="00000000" w:rsidRPr="00000000">
        <w:rPr>
          <w:sz w:val="20"/>
          <w:szCs w:val="20"/>
          <w:rtl w:val="0"/>
        </w:rPr>
        <w:t xml:space="preserve">(B). Check the Board on the activities performed and compliance with the policy;</w:t>
      </w:r>
    </w:p>
    <w:p w:rsidR="00000000" w:rsidDel="00000000" w:rsidP="00000000" w:rsidRDefault="00000000" w:rsidRPr="00000000" w14:paraId="000000A7">
      <w:pPr>
        <w:rPr>
          <w:sz w:val="20"/>
          <w:szCs w:val="20"/>
        </w:rPr>
      </w:pPr>
      <w:r w:rsidDel="00000000" w:rsidR="00000000" w:rsidRPr="00000000">
        <w:rPr>
          <w:sz w:val="20"/>
          <w:szCs w:val="20"/>
          <w:rtl w:val="0"/>
        </w:rPr>
        <w:t xml:space="preserve">(C). If the entire Board resigns from its position, the Advisory Board guides the process, with regard to the installation of the new Board, in the form advising for a suitable procedure. There will be no executive tasks for the Advisory Board.</w:t>
      </w:r>
    </w:p>
    <w:p w:rsidR="00000000" w:rsidDel="00000000" w:rsidP="00000000" w:rsidRDefault="00000000" w:rsidRPr="00000000" w14:paraId="000000A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9">
      <w:pPr>
        <w:rPr>
          <w:sz w:val="20"/>
          <w:szCs w:val="20"/>
        </w:rPr>
      </w:pPr>
      <w:r w:rsidDel="00000000" w:rsidR="00000000" w:rsidRPr="00000000">
        <w:rPr>
          <w:b w:val="1"/>
          <w:sz w:val="20"/>
          <w:szCs w:val="20"/>
          <w:rtl w:val="0"/>
        </w:rPr>
        <w:t xml:space="preserve">Article 4, 2: Rights and obligations</w:t>
      </w:r>
      <w:r w:rsidDel="00000000" w:rsidR="00000000" w:rsidRPr="00000000">
        <w:rPr>
          <w:rtl w:val="0"/>
        </w:rPr>
      </w:r>
    </w:p>
    <w:p w:rsidR="00000000" w:rsidDel="00000000" w:rsidP="00000000" w:rsidRDefault="00000000" w:rsidRPr="00000000" w14:paraId="000000AA">
      <w:pPr>
        <w:rPr>
          <w:sz w:val="20"/>
          <w:szCs w:val="20"/>
        </w:rPr>
      </w:pPr>
      <w:r w:rsidDel="00000000" w:rsidR="00000000" w:rsidRPr="00000000">
        <w:rPr>
          <w:sz w:val="20"/>
          <w:szCs w:val="20"/>
          <w:rtl w:val="0"/>
        </w:rPr>
        <w:t xml:space="preserve">(A). The Advisory Board has the right to inspect: policy plans, financial documents such as budget and interim evaluations, policy evaluations, </w:t>
      </w:r>
      <w:r w:rsidDel="00000000" w:rsidR="00000000" w:rsidRPr="00000000">
        <w:rPr>
          <w:sz w:val="20"/>
          <w:szCs w:val="20"/>
          <w:rtl w:val="0"/>
        </w:rPr>
        <w:t xml:space="preserve">Minutes</w:t>
      </w:r>
      <w:r w:rsidDel="00000000" w:rsidR="00000000" w:rsidRPr="00000000">
        <w:rPr>
          <w:sz w:val="20"/>
          <w:szCs w:val="20"/>
          <w:rtl w:val="0"/>
        </w:rPr>
        <w:t xml:space="preserve"> of Board- and General Member Meetings, Statutes and the Internal Regulations.</w:t>
      </w:r>
    </w:p>
    <w:p w:rsidR="00000000" w:rsidDel="00000000" w:rsidP="00000000" w:rsidRDefault="00000000" w:rsidRPr="00000000" w14:paraId="000000AB">
      <w:pPr>
        <w:rPr>
          <w:sz w:val="20"/>
          <w:szCs w:val="20"/>
        </w:rPr>
      </w:pPr>
      <w:r w:rsidDel="00000000" w:rsidR="00000000" w:rsidRPr="00000000">
        <w:rPr>
          <w:sz w:val="20"/>
          <w:szCs w:val="20"/>
          <w:rtl w:val="0"/>
        </w:rPr>
        <w:t xml:space="preserve">(B). The current Board forwards Board candidates to the Advisory Board. The Advisory Board is expected to think along with this. A candidate can be refused for a position for various reasons in consultation with the current Board. This consultation, and the information discussed, must always be treated as confidential.</w:t>
      </w:r>
    </w:p>
    <w:p w:rsidR="00000000" w:rsidDel="00000000" w:rsidP="00000000" w:rsidRDefault="00000000" w:rsidRPr="00000000" w14:paraId="000000AC">
      <w:pPr>
        <w:rPr>
          <w:sz w:val="20"/>
          <w:szCs w:val="20"/>
        </w:rPr>
      </w:pPr>
      <w:r w:rsidDel="00000000" w:rsidR="00000000" w:rsidRPr="00000000">
        <w:rPr>
          <w:sz w:val="20"/>
          <w:szCs w:val="20"/>
          <w:rtl w:val="0"/>
        </w:rPr>
        <w:t xml:space="preserve">(C). All documents, advices and checks must be treated as confidential.</w:t>
      </w:r>
    </w:p>
    <w:p w:rsidR="00000000" w:rsidDel="00000000" w:rsidP="00000000" w:rsidRDefault="00000000" w:rsidRPr="00000000" w14:paraId="000000AD">
      <w:pPr>
        <w:rPr>
          <w:sz w:val="20"/>
          <w:szCs w:val="20"/>
        </w:rPr>
      </w:pPr>
      <w:r w:rsidDel="00000000" w:rsidR="00000000" w:rsidRPr="00000000">
        <w:rPr>
          <w:sz w:val="20"/>
          <w:szCs w:val="20"/>
          <w:rtl w:val="0"/>
        </w:rPr>
        <w:t xml:space="preserve">(D). A delegation of the Advisory Board must be present at the General Members Meeting.</w:t>
      </w:r>
    </w:p>
    <w:p w:rsidR="00000000" w:rsidDel="00000000" w:rsidP="00000000" w:rsidRDefault="00000000" w:rsidRPr="00000000" w14:paraId="000000AE">
      <w:pPr>
        <w:rPr>
          <w:sz w:val="20"/>
          <w:szCs w:val="20"/>
        </w:rPr>
      </w:pPr>
      <w:r w:rsidDel="00000000" w:rsidR="00000000" w:rsidRPr="00000000">
        <w:rPr>
          <w:sz w:val="20"/>
          <w:szCs w:val="20"/>
          <w:rtl w:val="0"/>
        </w:rPr>
        <w:t xml:space="preserve">(E). The Board will send a newly written policy to the Advisory Board at least 10 working days before the next General Members Meeting and plan a meeting with the Advisory Board at least 7 days before the next General Members Meeting to discuss the policy (and other documents).  </w:t>
      </w:r>
    </w:p>
    <w:p w:rsidR="00000000" w:rsidDel="00000000" w:rsidP="00000000" w:rsidRDefault="00000000" w:rsidRPr="00000000" w14:paraId="000000A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0">
      <w:pPr>
        <w:rPr>
          <w:b w:val="1"/>
          <w:sz w:val="20"/>
          <w:szCs w:val="20"/>
        </w:rPr>
      </w:pPr>
      <w:r w:rsidDel="00000000" w:rsidR="00000000" w:rsidRPr="00000000">
        <w:rPr>
          <w:b w:val="1"/>
          <w:sz w:val="20"/>
          <w:szCs w:val="20"/>
          <w:rtl w:val="0"/>
        </w:rPr>
        <w:t xml:space="preserve">Article 4, 3: Members Advisory Board</w:t>
      </w:r>
    </w:p>
    <w:p w:rsidR="00000000" w:rsidDel="00000000" w:rsidP="00000000" w:rsidRDefault="00000000" w:rsidRPr="00000000" w14:paraId="000000B1">
      <w:pPr>
        <w:rPr>
          <w:sz w:val="20"/>
          <w:szCs w:val="20"/>
        </w:rPr>
      </w:pPr>
      <w:r w:rsidDel="00000000" w:rsidR="00000000" w:rsidRPr="00000000">
        <w:rPr>
          <w:sz w:val="20"/>
          <w:szCs w:val="20"/>
          <w:rtl w:val="0"/>
        </w:rPr>
        <w:t xml:space="preserve">(A). The Advisory Board will consist of a minimum of 2 persons and a maximum of 10 persons.</w:t>
      </w:r>
    </w:p>
    <w:p w:rsidR="00000000" w:rsidDel="00000000" w:rsidP="00000000" w:rsidRDefault="00000000" w:rsidRPr="00000000" w14:paraId="000000B2">
      <w:pPr>
        <w:rPr>
          <w:sz w:val="20"/>
          <w:szCs w:val="20"/>
        </w:rPr>
      </w:pPr>
      <w:r w:rsidDel="00000000" w:rsidR="00000000" w:rsidRPr="00000000">
        <w:rPr>
          <w:sz w:val="20"/>
          <w:szCs w:val="20"/>
          <w:rtl w:val="0"/>
        </w:rPr>
        <w:t xml:space="preserve">(B). The Advisory Board consists of members and non-members who are recommended by the Board and appointed by the General Members Meeting. Candidates must have resigned from the Board for at least half a year.</w:t>
      </w:r>
    </w:p>
    <w:p w:rsidR="00000000" w:rsidDel="00000000" w:rsidP="00000000" w:rsidRDefault="00000000" w:rsidRPr="00000000" w14:paraId="000000B3">
      <w:pPr>
        <w:rPr>
          <w:sz w:val="20"/>
          <w:szCs w:val="20"/>
        </w:rPr>
      </w:pPr>
      <w:r w:rsidDel="00000000" w:rsidR="00000000" w:rsidRPr="00000000">
        <w:rPr>
          <w:sz w:val="20"/>
          <w:szCs w:val="20"/>
          <w:rtl w:val="0"/>
        </w:rPr>
        <w:t xml:space="preserve">(C). Someone of the Cash Control Committee will serve in the Advisory Board.</w:t>
      </w:r>
    </w:p>
    <w:p w:rsidR="00000000" w:rsidDel="00000000" w:rsidP="00000000" w:rsidRDefault="00000000" w:rsidRPr="00000000" w14:paraId="000000B4">
      <w:pPr>
        <w:rPr>
          <w:sz w:val="20"/>
          <w:szCs w:val="20"/>
        </w:rPr>
      </w:pPr>
      <w:r w:rsidDel="00000000" w:rsidR="00000000" w:rsidRPr="00000000">
        <w:rPr>
          <w:sz w:val="20"/>
          <w:szCs w:val="20"/>
          <w:rtl w:val="0"/>
        </w:rPr>
        <w:t xml:space="preserve">(D). The Advisory Board itself will appoint a contact person.</w:t>
      </w:r>
    </w:p>
    <w:p w:rsidR="00000000" w:rsidDel="00000000" w:rsidP="00000000" w:rsidRDefault="00000000" w:rsidRPr="00000000" w14:paraId="000000B5">
      <w:pPr>
        <w:rPr>
          <w:sz w:val="20"/>
          <w:szCs w:val="20"/>
        </w:rPr>
      </w:pPr>
      <w:r w:rsidDel="00000000" w:rsidR="00000000" w:rsidRPr="00000000">
        <w:rPr>
          <w:sz w:val="20"/>
          <w:szCs w:val="20"/>
          <w:rtl w:val="0"/>
        </w:rPr>
        <w:t xml:space="preserve">(E). A member of the Advisory Board resign from its duties at all times and will be dismissed at next General Members Meeting.</w:t>
      </w:r>
    </w:p>
    <w:p w:rsidR="00000000" w:rsidDel="00000000" w:rsidP="00000000" w:rsidRDefault="00000000" w:rsidRPr="00000000" w14:paraId="000000B6">
      <w:pPr>
        <w:rPr>
          <w:sz w:val="20"/>
          <w:szCs w:val="20"/>
        </w:rPr>
      </w:pPr>
      <w:r w:rsidDel="00000000" w:rsidR="00000000" w:rsidRPr="00000000">
        <w:rPr>
          <w:sz w:val="20"/>
          <w:szCs w:val="20"/>
          <w:rtl w:val="0"/>
        </w:rPr>
        <w:t xml:space="preserve">(F). A member of the Advisory Board must comply to his right and obligations at all times and will not cause harm (misconduct) to the association Apollo Wageningen.</w:t>
      </w:r>
    </w:p>
    <w:p w:rsidR="00000000" w:rsidDel="00000000" w:rsidP="00000000" w:rsidRDefault="00000000" w:rsidRPr="00000000" w14:paraId="000000B7">
      <w:pPr>
        <w:rPr>
          <w:sz w:val="20"/>
          <w:szCs w:val="20"/>
        </w:rPr>
      </w:pPr>
      <w:r w:rsidDel="00000000" w:rsidR="00000000" w:rsidRPr="00000000">
        <w:rPr>
          <w:sz w:val="20"/>
          <w:szCs w:val="20"/>
          <w:rtl w:val="0"/>
        </w:rPr>
        <w:t xml:space="preserve">(G). The Board may proceed to suspension of a member of the Advisory Board if he shows misconduct. With approval of the General Members Meeting a member of the advisory Board may be removed from its duties. </w:t>
      </w:r>
    </w:p>
    <w:p w:rsidR="00000000" w:rsidDel="00000000" w:rsidP="00000000" w:rsidRDefault="00000000" w:rsidRPr="00000000" w14:paraId="000000B8">
      <w:pPr>
        <w:rPr>
          <w:sz w:val="20"/>
          <w:szCs w:val="20"/>
        </w:rPr>
      </w:pPr>
      <w:r w:rsidDel="00000000" w:rsidR="00000000" w:rsidRPr="00000000">
        <w:rPr>
          <w:rtl w:val="0"/>
        </w:rPr>
      </w:r>
    </w:p>
    <w:p w:rsidR="00000000" w:rsidDel="00000000" w:rsidP="00000000" w:rsidRDefault="00000000" w:rsidRPr="00000000" w14:paraId="000000B9">
      <w:pPr>
        <w:rPr>
          <w:b w:val="1"/>
          <w:sz w:val="24"/>
          <w:szCs w:val="24"/>
        </w:rPr>
      </w:pPr>
      <w:r w:rsidDel="00000000" w:rsidR="00000000" w:rsidRPr="00000000">
        <w:rPr>
          <w:b w:val="1"/>
          <w:sz w:val="24"/>
          <w:szCs w:val="24"/>
          <w:rtl w:val="0"/>
        </w:rPr>
        <w:t xml:space="preserve">Article 5. Board</w:t>
      </w:r>
    </w:p>
    <w:p w:rsidR="00000000" w:rsidDel="00000000" w:rsidP="00000000" w:rsidRDefault="00000000" w:rsidRPr="00000000" w14:paraId="000000B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B">
      <w:pPr>
        <w:rPr>
          <w:b w:val="1"/>
          <w:sz w:val="20"/>
          <w:szCs w:val="20"/>
        </w:rPr>
      </w:pPr>
      <w:r w:rsidDel="00000000" w:rsidR="00000000" w:rsidRPr="00000000">
        <w:rPr>
          <w:b w:val="1"/>
          <w:sz w:val="20"/>
          <w:szCs w:val="20"/>
          <w:rtl w:val="0"/>
        </w:rPr>
        <w:t xml:space="preserve">Article 5, 1: Tasks</w:t>
      </w:r>
    </w:p>
    <w:p w:rsidR="00000000" w:rsidDel="00000000" w:rsidP="00000000" w:rsidRDefault="00000000" w:rsidRPr="00000000" w14:paraId="000000BC">
      <w:pPr>
        <w:rPr>
          <w:sz w:val="20"/>
          <w:szCs w:val="20"/>
        </w:rPr>
      </w:pPr>
      <w:r w:rsidDel="00000000" w:rsidR="00000000" w:rsidRPr="00000000">
        <w:rPr>
          <w:sz w:val="20"/>
          <w:szCs w:val="20"/>
          <w:rtl w:val="0"/>
        </w:rPr>
        <w:t xml:space="preserve">The current Board of Study Association Apollo Wageningen has – under responsibility of the General Members Meeting – the job to:</w:t>
      </w:r>
    </w:p>
    <w:p w:rsidR="00000000" w:rsidDel="00000000" w:rsidP="00000000" w:rsidRDefault="00000000" w:rsidRPr="00000000" w14:paraId="000000BD">
      <w:pPr>
        <w:numPr>
          <w:ilvl w:val="0"/>
          <w:numId w:val="4"/>
        </w:numPr>
        <w:ind w:left="720" w:hanging="360"/>
        <w:rPr>
          <w:u w:val="none"/>
        </w:rPr>
      </w:pPr>
      <w:r w:rsidDel="00000000" w:rsidR="00000000" w:rsidRPr="00000000">
        <w:rPr>
          <w:sz w:val="20"/>
          <w:szCs w:val="20"/>
          <w:rtl w:val="0"/>
        </w:rPr>
        <w:t xml:space="preserve">Ensure that the Statues and the Internal Regulations are complied with;</w:t>
      </w:r>
    </w:p>
    <w:p w:rsidR="00000000" w:rsidDel="00000000" w:rsidP="00000000" w:rsidRDefault="00000000" w:rsidRPr="00000000" w14:paraId="000000BE">
      <w:pPr>
        <w:numPr>
          <w:ilvl w:val="0"/>
          <w:numId w:val="4"/>
        </w:numPr>
        <w:ind w:left="720" w:hanging="360"/>
        <w:rPr>
          <w:u w:val="none"/>
        </w:rPr>
      </w:pPr>
      <w:r w:rsidDel="00000000" w:rsidR="00000000" w:rsidRPr="00000000">
        <w:rPr>
          <w:sz w:val="20"/>
          <w:szCs w:val="20"/>
          <w:rtl w:val="0"/>
        </w:rPr>
        <w:t xml:space="preserve">To come up with a policy plan every year. The policy will be evaluated every six months;</w:t>
      </w:r>
    </w:p>
    <w:p w:rsidR="00000000" w:rsidDel="00000000" w:rsidP="00000000" w:rsidRDefault="00000000" w:rsidRPr="00000000" w14:paraId="000000BF">
      <w:pPr>
        <w:numPr>
          <w:ilvl w:val="0"/>
          <w:numId w:val="4"/>
        </w:numPr>
        <w:ind w:left="720" w:hanging="360"/>
        <w:rPr>
          <w:u w:val="none"/>
        </w:rPr>
      </w:pPr>
      <w:r w:rsidDel="00000000" w:rsidR="00000000" w:rsidRPr="00000000">
        <w:rPr>
          <w:sz w:val="20"/>
          <w:szCs w:val="20"/>
          <w:rtl w:val="0"/>
        </w:rPr>
        <w:t xml:space="preserve">To represent the interests of the Association and its members;</w:t>
      </w:r>
    </w:p>
    <w:p w:rsidR="00000000" w:rsidDel="00000000" w:rsidP="00000000" w:rsidRDefault="00000000" w:rsidRPr="00000000" w14:paraId="000000C0">
      <w:pPr>
        <w:numPr>
          <w:ilvl w:val="0"/>
          <w:numId w:val="4"/>
        </w:numPr>
        <w:ind w:left="720" w:hanging="360"/>
        <w:rPr>
          <w:u w:val="none"/>
        </w:rPr>
      </w:pPr>
      <w:r w:rsidDel="00000000" w:rsidR="00000000" w:rsidRPr="00000000">
        <w:rPr>
          <w:sz w:val="20"/>
          <w:szCs w:val="20"/>
          <w:rtl w:val="0"/>
        </w:rPr>
        <w:t xml:space="preserve">To act on behalf of the Association in any urgent or unforeseen case;</w:t>
      </w:r>
    </w:p>
    <w:p w:rsidR="00000000" w:rsidDel="00000000" w:rsidP="00000000" w:rsidRDefault="00000000" w:rsidRPr="00000000" w14:paraId="000000C1">
      <w:pPr>
        <w:numPr>
          <w:ilvl w:val="0"/>
          <w:numId w:val="4"/>
        </w:numPr>
        <w:ind w:left="720" w:hanging="360"/>
        <w:rPr>
          <w:u w:val="none"/>
        </w:rPr>
      </w:pPr>
      <w:r w:rsidDel="00000000" w:rsidR="00000000" w:rsidRPr="00000000">
        <w:rPr>
          <w:sz w:val="20"/>
          <w:szCs w:val="20"/>
          <w:rtl w:val="0"/>
        </w:rPr>
        <w:t xml:space="preserve">To report to the General Members Meeting every six months about the policy pursued and the activities carried out;</w:t>
      </w:r>
    </w:p>
    <w:p w:rsidR="00000000" w:rsidDel="00000000" w:rsidP="00000000" w:rsidRDefault="00000000" w:rsidRPr="00000000" w14:paraId="000000C2">
      <w:pPr>
        <w:numPr>
          <w:ilvl w:val="0"/>
          <w:numId w:val="4"/>
        </w:numPr>
        <w:ind w:left="720" w:hanging="360"/>
        <w:rPr>
          <w:u w:val="none"/>
        </w:rPr>
      </w:pPr>
      <w:r w:rsidDel="00000000" w:rsidR="00000000" w:rsidRPr="00000000">
        <w:rPr>
          <w:sz w:val="20"/>
          <w:szCs w:val="20"/>
          <w:rtl w:val="0"/>
        </w:rPr>
        <w:t xml:space="preserve">Make an annual budget of the income and expenses for the coming year;</w:t>
      </w:r>
    </w:p>
    <w:p w:rsidR="00000000" w:rsidDel="00000000" w:rsidP="00000000" w:rsidRDefault="00000000" w:rsidRPr="00000000" w14:paraId="000000C3">
      <w:pPr>
        <w:numPr>
          <w:ilvl w:val="0"/>
          <w:numId w:val="4"/>
        </w:numPr>
        <w:ind w:left="720" w:hanging="360"/>
        <w:rPr>
          <w:u w:val="none"/>
        </w:rPr>
      </w:pPr>
      <w:r w:rsidDel="00000000" w:rsidR="00000000" w:rsidRPr="00000000">
        <w:rPr>
          <w:sz w:val="20"/>
          <w:szCs w:val="20"/>
          <w:rtl w:val="0"/>
        </w:rPr>
        <w:t xml:space="preserve">To mediate or advise on problems concerning Apollo Wageningen or the study programs mentioned under article 1.1, invited by an individual – or a group of members.</w:t>
      </w:r>
    </w:p>
    <w:p w:rsidR="00000000" w:rsidDel="00000000" w:rsidP="00000000" w:rsidRDefault="00000000" w:rsidRPr="00000000" w14:paraId="000000C4">
      <w:pPr>
        <w:numPr>
          <w:ilvl w:val="0"/>
          <w:numId w:val="4"/>
        </w:numPr>
        <w:ind w:left="720" w:hanging="360"/>
        <w:rPr>
          <w:u w:val="none"/>
        </w:rPr>
      </w:pPr>
      <w:r w:rsidDel="00000000" w:rsidR="00000000" w:rsidRPr="00000000">
        <w:rPr>
          <w:sz w:val="20"/>
          <w:szCs w:val="20"/>
          <w:rtl w:val="0"/>
        </w:rPr>
        <w:t xml:space="preserve">Protect the name of Apollo Wageningen against </w:t>
      </w:r>
      <w:r w:rsidDel="00000000" w:rsidR="00000000" w:rsidRPr="00000000">
        <w:rPr>
          <w:sz w:val="20"/>
          <w:szCs w:val="20"/>
          <w:rtl w:val="0"/>
        </w:rPr>
        <w:t xml:space="preserve">misuse</w:t>
      </w:r>
      <w:r w:rsidDel="00000000" w:rsidR="00000000" w:rsidRPr="00000000">
        <w:rPr>
          <w:sz w:val="20"/>
          <w:szCs w:val="20"/>
          <w:rtl w:val="0"/>
        </w:rPr>
        <w:t xml:space="preserve">;</w:t>
      </w:r>
    </w:p>
    <w:p w:rsidR="00000000" w:rsidDel="00000000" w:rsidP="00000000" w:rsidRDefault="00000000" w:rsidRPr="00000000" w14:paraId="000000C5">
      <w:pPr>
        <w:numPr>
          <w:ilvl w:val="0"/>
          <w:numId w:val="4"/>
        </w:numPr>
        <w:ind w:left="720" w:hanging="360"/>
        <w:rPr>
          <w:u w:val="none"/>
        </w:rPr>
      </w:pPr>
      <w:r w:rsidDel="00000000" w:rsidR="00000000" w:rsidRPr="00000000">
        <w:rPr>
          <w:sz w:val="20"/>
          <w:szCs w:val="20"/>
          <w:rtl w:val="0"/>
        </w:rPr>
        <w:t xml:space="preserve">To maintain and promote partnerships between other associations, the Social Science Group, Wageningen University and Research and the </w:t>
      </w:r>
      <w:r w:rsidDel="00000000" w:rsidR="00000000" w:rsidRPr="00000000">
        <w:rPr>
          <w:sz w:val="20"/>
          <w:szCs w:val="20"/>
          <w:rtl w:val="0"/>
        </w:rPr>
        <w:t xml:space="preserve">business world.</w:t>
      </w:r>
      <w:r w:rsidDel="00000000" w:rsidR="00000000" w:rsidRPr="00000000">
        <w:rPr>
          <w:sz w:val="20"/>
          <w:szCs w:val="20"/>
          <w:rtl w:val="0"/>
        </w:rPr>
        <w:t xml:space="preserve"> </w:t>
      </w:r>
    </w:p>
    <w:p w:rsidR="00000000" w:rsidDel="00000000" w:rsidP="00000000" w:rsidRDefault="00000000" w:rsidRPr="00000000" w14:paraId="000000C6">
      <w:pPr>
        <w:rPr>
          <w:sz w:val="20"/>
          <w:szCs w:val="20"/>
        </w:rPr>
      </w:pPr>
      <w:r w:rsidDel="00000000" w:rsidR="00000000" w:rsidRPr="00000000">
        <w:rPr>
          <w:rtl w:val="0"/>
        </w:rPr>
      </w:r>
    </w:p>
    <w:p w:rsidR="00000000" w:rsidDel="00000000" w:rsidP="00000000" w:rsidRDefault="00000000" w:rsidRPr="00000000" w14:paraId="000000C7">
      <w:pPr>
        <w:rPr>
          <w:b w:val="1"/>
          <w:sz w:val="20"/>
          <w:szCs w:val="20"/>
        </w:rPr>
      </w:pPr>
      <w:r w:rsidDel="00000000" w:rsidR="00000000" w:rsidRPr="00000000">
        <w:rPr>
          <w:b w:val="1"/>
          <w:sz w:val="20"/>
          <w:szCs w:val="20"/>
          <w:rtl w:val="0"/>
        </w:rPr>
        <w:t xml:space="preserve">Article 5, 2: Misconduct</w:t>
      </w:r>
    </w:p>
    <w:p w:rsidR="00000000" w:rsidDel="00000000" w:rsidP="00000000" w:rsidRDefault="00000000" w:rsidRPr="00000000" w14:paraId="000000C8">
      <w:pPr>
        <w:rPr>
          <w:sz w:val="20"/>
          <w:szCs w:val="20"/>
        </w:rPr>
      </w:pPr>
      <w:r w:rsidDel="00000000" w:rsidR="00000000" w:rsidRPr="00000000">
        <w:rPr>
          <w:sz w:val="20"/>
          <w:szCs w:val="20"/>
          <w:rtl w:val="0"/>
        </w:rPr>
        <w:t xml:space="preserve">The Board and therefore the Study Association itself, can not be held liable for misconduct of a member or for situations arising on the basis of non-compliance with the Regulations and Statutes by a member. Suspension of this paragraph will be assessed and decided by the Board, as stated in article 6 of the Statutes. </w:t>
      </w:r>
    </w:p>
    <w:p w:rsidR="00000000" w:rsidDel="00000000" w:rsidP="00000000" w:rsidRDefault="00000000" w:rsidRPr="00000000" w14:paraId="000000C9">
      <w:pPr>
        <w:rPr>
          <w:sz w:val="20"/>
          <w:szCs w:val="20"/>
        </w:rPr>
      </w:pPr>
      <w:r w:rsidDel="00000000" w:rsidR="00000000" w:rsidRPr="00000000">
        <w:rPr>
          <w:rtl w:val="0"/>
        </w:rPr>
      </w:r>
    </w:p>
    <w:p w:rsidR="00000000" w:rsidDel="00000000" w:rsidP="00000000" w:rsidRDefault="00000000" w:rsidRPr="00000000" w14:paraId="000000CA">
      <w:pPr>
        <w:rPr>
          <w:sz w:val="20"/>
          <w:szCs w:val="20"/>
        </w:rPr>
      </w:pPr>
      <w:r w:rsidDel="00000000" w:rsidR="00000000" w:rsidRPr="00000000">
        <w:rPr>
          <w:b w:val="1"/>
          <w:sz w:val="20"/>
          <w:szCs w:val="20"/>
          <w:rtl w:val="0"/>
        </w:rPr>
        <w:t xml:space="preserve">Article 5, 3: Expenses</w:t>
      </w:r>
      <w:r w:rsidDel="00000000" w:rsidR="00000000" w:rsidRPr="00000000">
        <w:rPr>
          <w:rtl w:val="0"/>
        </w:rPr>
      </w:r>
    </w:p>
    <w:p w:rsidR="00000000" w:rsidDel="00000000" w:rsidP="00000000" w:rsidRDefault="00000000" w:rsidRPr="00000000" w14:paraId="000000CB">
      <w:pPr>
        <w:rPr>
          <w:sz w:val="20"/>
          <w:szCs w:val="20"/>
        </w:rPr>
      </w:pPr>
      <w:r w:rsidDel="00000000" w:rsidR="00000000" w:rsidRPr="00000000">
        <w:rPr>
          <w:sz w:val="20"/>
          <w:szCs w:val="20"/>
          <w:rtl w:val="0"/>
        </w:rPr>
        <w:t xml:space="preserve">The Board is not authorized to make non-budgeted transactions of more than 20% of the equity, with a minimum of €100,- and a maximum of €400,-  per Academic Year, without the consent of the General Members Meeting.</w:t>
      </w:r>
    </w:p>
    <w:p w:rsidR="00000000" w:rsidDel="00000000" w:rsidP="00000000" w:rsidRDefault="00000000" w:rsidRPr="00000000" w14:paraId="000000C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D">
      <w:pPr>
        <w:rPr>
          <w:sz w:val="20"/>
          <w:szCs w:val="20"/>
        </w:rPr>
      </w:pPr>
      <w:r w:rsidDel="00000000" w:rsidR="00000000" w:rsidRPr="00000000">
        <w:rPr>
          <w:b w:val="1"/>
          <w:sz w:val="20"/>
          <w:szCs w:val="20"/>
          <w:rtl w:val="0"/>
        </w:rPr>
        <w:t xml:space="preserve">Article 5, 4: New Board</w:t>
      </w:r>
      <w:r w:rsidDel="00000000" w:rsidR="00000000" w:rsidRPr="00000000">
        <w:rPr>
          <w:rtl w:val="0"/>
        </w:rPr>
      </w:r>
    </w:p>
    <w:p w:rsidR="00000000" w:rsidDel="00000000" w:rsidP="00000000" w:rsidRDefault="00000000" w:rsidRPr="00000000" w14:paraId="000000CE">
      <w:pPr>
        <w:rPr>
          <w:sz w:val="20"/>
          <w:szCs w:val="20"/>
        </w:rPr>
      </w:pPr>
      <w:r w:rsidDel="00000000" w:rsidR="00000000" w:rsidRPr="00000000">
        <w:rPr>
          <w:sz w:val="20"/>
          <w:szCs w:val="20"/>
          <w:rtl w:val="0"/>
        </w:rPr>
        <w:t xml:space="preserve">(A). The new Board must be nominated by the current Board at the General Members Meeting. Members can at all times indicate to the current Board that they are interested in a Board position. The current Board decides which candidate Board members will ultimately be nominated to the General Members Meeting. On the proposed candidate Board, all attendees will vote during the General Members Meeting. After approval of the General Members Meeting, the new Board makes its entry.</w:t>
      </w:r>
    </w:p>
    <w:p w:rsidR="00000000" w:rsidDel="00000000" w:rsidP="00000000" w:rsidRDefault="00000000" w:rsidRPr="00000000" w14:paraId="000000CF">
      <w:pPr>
        <w:rPr>
          <w:sz w:val="20"/>
          <w:szCs w:val="20"/>
        </w:rPr>
      </w:pPr>
      <w:r w:rsidDel="00000000" w:rsidR="00000000" w:rsidRPr="00000000">
        <w:rPr>
          <w:sz w:val="20"/>
          <w:szCs w:val="20"/>
          <w:rtl w:val="0"/>
        </w:rPr>
        <w:t xml:space="preserve">(B). If, due to circumstances, the entire Board wishes to resign earlier, the executive Board, namely the President, the Secretary/Vice-president, and the Treasurer, must put together an interim Board.</w:t>
      </w:r>
    </w:p>
    <w:p w:rsidR="00000000" w:rsidDel="00000000" w:rsidP="00000000" w:rsidRDefault="00000000" w:rsidRPr="00000000" w14:paraId="000000D0">
      <w:pPr>
        <w:rPr>
          <w:sz w:val="20"/>
          <w:szCs w:val="20"/>
        </w:rPr>
      </w:pPr>
      <w:r w:rsidDel="00000000" w:rsidR="00000000" w:rsidRPr="00000000">
        <w:rPr>
          <w:sz w:val="20"/>
          <w:szCs w:val="20"/>
          <w:rtl w:val="0"/>
        </w:rPr>
        <w:t xml:space="preserve">(C). If, due to circumstances, the entire Board is relieved of all its duties by the General Members Meeting, the General Members Meeting must put together an interim Board.</w:t>
      </w:r>
    </w:p>
    <w:p w:rsidR="00000000" w:rsidDel="00000000" w:rsidP="00000000" w:rsidRDefault="00000000" w:rsidRPr="00000000" w14:paraId="000000D1">
      <w:pPr>
        <w:rPr>
          <w:sz w:val="20"/>
          <w:szCs w:val="20"/>
        </w:rPr>
      </w:pPr>
      <w:r w:rsidDel="00000000" w:rsidR="00000000" w:rsidRPr="00000000">
        <w:rPr>
          <w:sz w:val="20"/>
          <w:szCs w:val="20"/>
          <w:rtl w:val="0"/>
        </w:rPr>
        <w:t xml:space="preserve">(D). In the case of an earlier resignation or dispensation from the Board, the executive Board, namely the President, the Secretary/Vice-president, and the Treasurer, will at all times remain responsible for the association until an interim Board has been set up. </w:t>
      </w:r>
    </w:p>
    <w:p w:rsidR="00000000" w:rsidDel="00000000" w:rsidP="00000000" w:rsidRDefault="00000000" w:rsidRPr="00000000" w14:paraId="000000D2">
      <w:pPr>
        <w:rPr>
          <w:sz w:val="20"/>
          <w:szCs w:val="20"/>
        </w:rPr>
      </w:pPr>
      <w:r w:rsidDel="00000000" w:rsidR="00000000" w:rsidRPr="00000000">
        <w:rPr>
          <w:rtl w:val="0"/>
        </w:rPr>
      </w:r>
    </w:p>
    <w:p w:rsidR="00000000" w:rsidDel="00000000" w:rsidP="00000000" w:rsidRDefault="00000000" w:rsidRPr="00000000" w14:paraId="000000D3">
      <w:pPr>
        <w:rPr>
          <w:sz w:val="20"/>
          <w:szCs w:val="20"/>
        </w:rPr>
      </w:pPr>
      <w:r w:rsidDel="00000000" w:rsidR="00000000" w:rsidRPr="00000000">
        <w:rPr>
          <w:rtl w:val="0"/>
        </w:rPr>
      </w:r>
    </w:p>
    <w:p w:rsidR="00000000" w:rsidDel="00000000" w:rsidP="00000000" w:rsidRDefault="00000000" w:rsidRPr="00000000" w14:paraId="000000D4">
      <w:pPr>
        <w:rPr>
          <w:sz w:val="20"/>
          <w:szCs w:val="20"/>
        </w:rPr>
      </w:pPr>
      <w:r w:rsidDel="00000000" w:rsidR="00000000" w:rsidRPr="00000000">
        <w:rPr>
          <w:b w:val="1"/>
          <w:sz w:val="20"/>
          <w:szCs w:val="20"/>
          <w:rtl w:val="0"/>
        </w:rPr>
        <w:t xml:space="preserve">Article 5, 5: Procedure installation new Board</w:t>
      </w:r>
      <w:r w:rsidDel="00000000" w:rsidR="00000000" w:rsidRPr="00000000">
        <w:rPr>
          <w:rtl w:val="0"/>
        </w:rPr>
      </w:r>
    </w:p>
    <w:p w:rsidR="00000000" w:rsidDel="00000000" w:rsidP="00000000" w:rsidRDefault="00000000" w:rsidRPr="00000000" w14:paraId="000000D5">
      <w:pPr>
        <w:rPr>
          <w:sz w:val="20"/>
          <w:szCs w:val="20"/>
        </w:rPr>
      </w:pPr>
      <w:r w:rsidDel="00000000" w:rsidR="00000000" w:rsidRPr="00000000">
        <w:rPr>
          <w:sz w:val="20"/>
          <w:szCs w:val="20"/>
          <w:rtl w:val="0"/>
        </w:rPr>
        <w:t xml:space="preserve">This procedure is put into operation in the situation described in article 5, 4 (B) and (C).</w:t>
      </w:r>
    </w:p>
    <w:p w:rsidR="00000000" w:rsidDel="00000000" w:rsidP="00000000" w:rsidRDefault="00000000" w:rsidRPr="00000000" w14:paraId="000000D6">
      <w:pPr>
        <w:numPr>
          <w:ilvl w:val="0"/>
          <w:numId w:val="1"/>
        </w:numPr>
        <w:ind w:left="720" w:hanging="360"/>
        <w:jc w:val="both"/>
        <w:rPr>
          <w:u w:val="none"/>
        </w:rPr>
      </w:pPr>
      <w:r w:rsidDel="00000000" w:rsidR="00000000" w:rsidRPr="00000000">
        <w:rPr>
          <w:sz w:val="20"/>
          <w:szCs w:val="20"/>
          <w:rtl w:val="0"/>
        </w:rPr>
        <w:t xml:space="preserve">Recruit new Board members by means of an application procedure by the executive Board members or by the General Members Meeting.</w:t>
      </w:r>
    </w:p>
    <w:p w:rsidR="00000000" w:rsidDel="00000000" w:rsidP="00000000" w:rsidRDefault="00000000" w:rsidRPr="00000000" w14:paraId="000000D7">
      <w:pPr>
        <w:numPr>
          <w:ilvl w:val="0"/>
          <w:numId w:val="1"/>
        </w:numPr>
        <w:ind w:left="720" w:hanging="360"/>
        <w:jc w:val="both"/>
        <w:rPr>
          <w:u w:val="none"/>
        </w:rPr>
      </w:pPr>
      <w:r w:rsidDel="00000000" w:rsidR="00000000" w:rsidRPr="00000000">
        <w:rPr>
          <w:sz w:val="20"/>
          <w:szCs w:val="20"/>
          <w:rtl w:val="0"/>
        </w:rPr>
        <w:t xml:space="preserve">New Board members nominating as candidate in the General Members Meeting</w:t>
      </w:r>
    </w:p>
    <w:p w:rsidR="00000000" w:rsidDel="00000000" w:rsidP="00000000" w:rsidRDefault="00000000" w:rsidRPr="00000000" w14:paraId="000000D8">
      <w:pPr>
        <w:numPr>
          <w:ilvl w:val="0"/>
          <w:numId w:val="1"/>
        </w:numPr>
        <w:ind w:left="720" w:hanging="360"/>
        <w:jc w:val="both"/>
        <w:rPr>
          <w:u w:val="none"/>
        </w:rPr>
      </w:pPr>
      <w:r w:rsidDel="00000000" w:rsidR="00000000" w:rsidRPr="00000000">
        <w:rPr>
          <w:sz w:val="20"/>
          <w:szCs w:val="20"/>
          <w:rtl w:val="0"/>
        </w:rPr>
        <w:t xml:space="preserve">Discharging old Board members (except the executive Board) at the General Members Meeting</w:t>
      </w:r>
    </w:p>
    <w:p w:rsidR="00000000" w:rsidDel="00000000" w:rsidP="00000000" w:rsidRDefault="00000000" w:rsidRPr="00000000" w14:paraId="000000D9">
      <w:pPr>
        <w:numPr>
          <w:ilvl w:val="0"/>
          <w:numId w:val="1"/>
        </w:numPr>
        <w:ind w:left="720" w:hanging="360"/>
        <w:jc w:val="both"/>
        <w:rPr>
          <w:u w:val="none"/>
        </w:rPr>
      </w:pPr>
      <w:r w:rsidDel="00000000" w:rsidR="00000000" w:rsidRPr="00000000">
        <w:rPr>
          <w:sz w:val="20"/>
          <w:szCs w:val="20"/>
          <w:rtl w:val="0"/>
        </w:rPr>
        <w:t xml:space="preserve">Charging new Board members</w:t>
      </w:r>
    </w:p>
    <w:p w:rsidR="00000000" w:rsidDel="00000000" w:rsidP="00000000" w:rsidRDefault="00000000" w:rsidRPr="00000000" w14:paraId="000000D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B">
      <w:pPr>
        <w:rPr>
          <w:b w:val="1"/>
          <w:sz w:val="20"/>
          <w:szCs w:val="20"/>
        </w:rPr>
      </w:pPr>
      <w:r w:rsidDel="00000000" w:rsidR="00000000" w:rsidRPr="00000000">
        <w:rPr>
          <w:b w:val="1"/>
          <w:sz w:val="20"/>
          <w:szCs w:val="20"/>
          <w:rtl w:val="0"/>
        </w:rPr>
        <w:t xml:space="preserve">Article 5, 6: Expenditures for the benefit of Apollo Wageningen</w:t>
      </w:r>
    </w:p>
    <w:p w:rsidR="00000000" w:rsidDel="00000000" w:rsidP="00000000" w:rsidRDefault="00000000" w:rsidRPr="00000000" w14:paraId="000000DC">
      <w:pPr>
        <w:rPr>
          <w:sz w:val="20"/>
          <w:szCs w:val="20"/>
        </w:rPr>
      </w:pPr>
      <w:r w:rsidDel="00000000" w:rsidR="00000000" w:rsidRPr="00000000">
        <w:rPr>
          <w:sz w:val="20"/>
          <w:szCs w:val="20"/>
          <w:rtl w:val="0"/>
        </w:rPr>
        <w:t xml:space="preserve">(A). The association provides transport costs incurred by the Board members, if this proves necessary for the functioning of the Board, but only after submitting a written proof of the costs to the Treasurer and his approval of the declaration of the costs.</w:t>
      </w:r>
    </w:p>
    <w:p w:rsidR="00000000" w:rsidDel="00000000" w:rsidP="00000000" w:rsidRDefault="00000000" w:rsidRPr="00000000" w14:paraId="000000DD">
      <w:pPr>
        <w:rPr>
          <w:sz w:val="20"/>
          <w:szCs w:val="20"/>
        </w:rPr>
      </w:pPr>
      <w:r w:rsidDel="00000000" w:rsidR="00000000" w:rsidRPr="00000000">
        <w:rPr>
          <w:sz w:val="20"/>
          <w:szCs w:val="20"/>
          <w:rtl w:val="0"/>
        </w:rPr>
        <w:t xml:space="preserve">(B). Every year, the current Board estimates an amount for the administrative shirts and the embroidery of those shirts. </w:t>
      </w:r>
    </w:p>
    <w:p w:rsidR="00000000" w:rsidDel="00000000" w:rsidP="00000000" w:rsidRDefault="00000000" w:rsidRPr="00000000" w14:paraId="000000DE">
      <w:pPr>
        <w:rPr>
          <w:sz w:val="20"/>
          <w:szCs w:val="20"/>
        </w:rPr>
      </w:pPr>
      <w:r w:rsidDel="00000000" w:rsidR="00000000" w:rsidRPr="00000000">
        <w:rPr>
          <w:rtl w:val="0"/>
        </w:rPr>
      </w:r>
    </w:p>
    <w:p w:rsidR="00000000" w:rsidDel="00000000" w:rsidP="00000000" w:rsidRDefault="00000000" w:rsidRPr="00000000" w14:paraId="000000DF">
      <w:pPr>
        <w:rPr>
          <w:b w:val="1"/>
          <w:sz w:val="20"/>
          <w:szCs w:val="20"/>
        </w:rPr>
      </w:pPr>
      <w:r w:rsidDel="00000000" w:rsidR="00000000" w:rsidRPr="00000000">
        <w:rPr>
          <w:b w:val="1"/>
          <w:sz w:val="20"/>
          <w:szCs w:val="20"/>
          <w:rtl w:val="0"/>
        </w:rPr>
        <w:t xml:space="preserve">Article 5, 7: General Members Meeting</w:t>
      </w:r>
    </w:p>
    <w:p w:rsidR="00000000" w:rsidDel="00000000" w:rsidP="00000000" w:rsidRDefault="00000000" w:rsidRPr="00000000" w14:paraId="000000E0">
      <w:pPr>
        <w:rPr>
          <w:sz w:val="20"/>
          <w:szCs w:val="20"/>
        </w:rPr>
      </w:pPr>
      <w:r w:rsidDel="00000000" w:rsidR="00000000" w:rsidRPr="00000000">
        <w:rPr>
          <w:sz w:val="20"/>
          <w:szCs w:val="20"/>
          <w:rtl w:val="0"/>
        </w:rPr>
        <w:t xml:space="preserve">(A). The President, or when absent, the Secretary/Vice-President ensures that a full copy of the Statutes and Regulations of Student Association Apollo Wageningen is present at each general members meeting.</w:t>
      </w:r>
    </w:p>
    <w:p w:rsidR="00000000" w:rsidDel="00000000" w:rsidP="00000000" w:rsidRDefault="00000000" w:rsidRPr="00000000" w14:paraId="000000E1">
      <w:pPr>
        <w:rPr>
          <w:sz w:val="20"/>
          <w:szCs w:val="20"/>
        </w:rPr>
      </w:pPr>
      <w:r w:rsidDel="00000000" w:rsidR="00000000" w:rsidRPr="00000000">
        <w:rPr>
          <w:sz w:val="20"/>
          <w:szCs w:val="20"/>
          <w:rtl w:val="0"/>
        </w:rPr>
        <w:t xml:space="preserve">(B). The attendance of at least ten members is required for a General Members Meeting. If the number of members present is below the required minimum, the meeting will be postponed for 15 minutes. After waiting, the General Members Meeting will take place regardless of the number of members present.</w:t>
      </w:r>
    </w:p>
    <w:p w:rsidR="00000000" w:rsidDel="00000000" w:rsidP="00000000" w:rsidRDefault="00000000" w:rsidRPr="00000000" w14:paraId="000000E2">
      <w:pPr>
        <w:rPr>
          <w:sz w:val="20"/>
          <w:szCs w:val="20"/>
        </w:rPr>
      </w:pPr>
      <w:r w:rsidDel="00000000" w:rsidR="00000000" w:rsidRPr="00000000">
        <w:rPr>
          <w:sz w:val="20"/>
          <w:szCs w:val="20"/>
          <w:rtl w:val="0"/>
        </w:rPr>
        <w:t xml:space="preserve"> </w:t>
      </w:r>
    </w:p>
    <w:p w:rsidR="00000000" w:rsidDel="00000000" w:rsidP="00000000" w:rsidRDefault="00000000" w:rsidRPr="00000000" w14:paraId="000000E3">
      <w:pPr>
        <w:rPr>
          <w:b w:val="1"/>
          <w:sz w:val="20"/>
          <w:szCs w:val="20"/>
        </w:rPr>
      </w:pPr>
      <w:r w:rsidDel="00000000" w:rsidR="00000000" w:rsidRPr="00000000">
        <w:rPr>
          <w:b w:val="1"/>
          <w:sz w:val="20"/>
          <w:szCs w:val="20"/>
          <w:rtl w:val="0"/>
        </w:rPr>
        <w:t xml:space="preserve">Article 5, 8: Clothing of Board members</w:t>
      </w:r>
    </w:p>
    <w:p w:rsidR="00000000" w:rsidDel="00000000" w:rsidP="00000000" w:rsidRDefault="00000000" w:rsidRPr="00000000" w14:paraId="000000E4">
      <w:pPr>
        <w:rPr>
          <w:sz w:val="20"/>
          <w:szCs w:val="20"/>
        </w:rPr>
      </w:pPr>
      <w:r w:rsidDel="00000000" w:rsidR="00000000" w:rsidRPr="00000000">
        <w:rPr>
          <w:sz w:val="20"/>
          <w:szCs w:val="20"/>
          <w:rtl w:val="0"/>
        </w:rPr>
        <w:t xml:space="preserve">(A). Board members of Study Association Apollo Wageningen must be in possession of the set of clothing associated with their position of Board member, which is chosen by the (upcoming) sitting Board.</w:t>
      </w:r>
    </w:p>
    <w:p w:rsidR="00000000" w:rsidDel="00000000" w:rsidP="00000000" w:rsidRDefault="00000000" w:rsidRPr="00000000" w14:paraId="000000E5">
      <w:pPr>
        <w:rPr>
          <w:color w:val="ff0000"/>
          <w:sz w:val="20"/>
          <w:szCs w:val="20"/>
        </w:rPr>
      </w:pPr>
      <w:r w:rsidDel="00000000" w:rsidR="00000000" w:rsidRPr="00000000">
        <w:rPr>
          <w:sz w:val="20"/>
          <w:szCs w:val="20"/>
          <w:rtl w:val="0"/>
        </w:rPr>
        <w:t xml:space="preserve">(B). Board members are expected to dress in official costume (Board shirt) at official affairs. At external occasion, this must be further specified.</w:t>
      </w:r>
      <w:r w:rsidDel="00000000" w:rsidR="00000000" w:rsidRPr="00000000">
        <w:rPr>
          <w:rtl w:val="0"/>
        </w:rPr>
      </w:r>
    </w:p>
    <w:p w:rsidR="00000000" w:rsidDel="00000000" w:rsidP="00000000" w:rsidRDefault="00000000" w:rsidRPr="00000000" w14:paraId="000000E6">
      <w:pPr>
        <w:rPr>
          <w:sz w:val="20"/>
          <w:szCs w:val="20"/>
        </w:rPr>
      </w:pPr>
      <w:r w:rsidDel="00000000" w:rsidR="00000000" w:rsidRPr="00000000">
        <w:rPr>
          <w:sz w:val="20"/>
          <w:szCs w:val="20"/>
          <w:rtl w:val="0"/>
        </w:rPr>
        <w:t xml:space="preserve"> </w:t>
      </w:r>
    </w:p>
    <w:p w:rsidR="00000000" w:rsidDel="00000000" w:rsidP="00000000" w:rsidRDefault="00000000" w:rsidRPr="00000000" w14:paraId="000000E7">
      <w:pPr>
        <w:rPr>
          <w:b w:val="1"/>
          <w:sz w:val="20"/>
          <w:szCs w:val="20"/>
        </w:rPr>
      </w:pPr>
      <w:r w:rsidDel="00000000" w:rsidR="00000000" w:rsidRPr="00000000">
        <w:rPr>
          <w:b w:val="1"/>
          <w:sz w:val="20"/>
          <w:szCs w:val="20"/>
          <w:rtl w:val="0"/>
        </w:rPr>
        <w:t xml:space="preserve">Article 5, 9: Design</w:t>
      </w:r>
    </w:p>
    <w:p w:rsidR="00000000" w:rsidDel="00000000" w:rsidP="00000000" w:rsidRDefault="00000000" w:rsidRPr="00000000" w14:paraId="000000E8">
      <w:pPr>
        <w:rPr>
          <w:sz w:val="20"/>
          <w:szCs w:val="20"/>
        </w:rPr>
      </w:pPr>
      <w:r w:rsidDel="00000000" w:rsidR="00000000" w:rsidRPr="00000000">
        <w:rPr>
          <w:sz w:val="20"/>
          <w:szCs w:val="20"/>
          <w:rtl w:val="0"/>
        </w:rPr>
        <w:t xml:space="preserve">The design of Apollo Wageningen is maintained by the Commissioner of External Affairs. Committees and members are expected to adhere to this design.</w:t>
      </w:r>
    </w:p>
    <w:p w:rsidR="00000000" w:rsidDel="00000000" w:rsidP="00000000" w:rsidRDefault="00000000" w:rsidRPr="00000000" w14:paraId="000000E9">
      <w:pPr>
        <w:rPr>
          <w:sz w:val="20"/>
          <w:szCs w:val="20"/>
        </w:rPr>
      </w:pPr>
      <w:r w:rsidDel="00000000" w:rsidR="00000000" w:rsidRPr="00000000">
        <w:rPr>
          <w:sz w:val="20"/>
          <w:szCs w:val="20"/>
          <w:rtl w:val="0"/>
        </w:rPr>
        <w:t xml:space="preserve"> </w:t>
      </w:r>
    </w:p>
    <w:p w:rsidR="00000000" w:rsidDel="00000000" w:rsidP="00000000" w:rsidRDefault="00000000" w:rsidRPr="00000000" w14:paraId="000000EA">
      <w:pPr>
        <w:rPr>
          <w:b w:val="1"/>
          <w:sz w:val="20"/>
          <w:szCs w:val="20"/>
        </w:rPr>
      </w:pPr>
      <w:r w:rsidDel="00000000" w:rsidR="00000000" w:rsidRPr="00000000">
        <w:rPr>
          <w:b w:val="1"/>
          <w:sz w:val="20"/>
          <w:szCs w:val="20"/>
          <w:rtl w:val="0"/>
        </w:rPr>
        <w:t xml:space="preserve">Article 5, 10: Availability during Board time</w:t>
      </w:r>
    </w:p>
    <w:p w:rsidR="00000000" w:rsidDel="00000000" w:rsidP="00000000" w:rsidRDefault="00000000" w:rsidRPr="00000000" w14:paraId="000000EB">
      <w:pPr>
        <w:rPr>
          <w:sz w:val="20"/>
          <w:szCs w:val="20"/>
        </w:rPr>
      </w:pPr>
      <w:r w:rsidDel="00000000" w:rsidR="00000000" w:rsidRPr="00000000">
        <w:rPr>
          <w:sz w:val="20"/>
          <w:szCs w:val="20"/>
          <w:rtl w:val="0"/>
        </w:rPr>
        <w:t xml:space="preserve">New Board members must be available for one year upon accession. In the event of any changes to this (sudden illness, internship, etc.), the sitting Board decides about eventual replacement.</w:t>
      </w:r>
    </w:p>
    <w:p w:rsidR="00000000" w:rsidDel="00000000" w:rsidP="00000000" w:rsidRDefault="00000000" w:rsidRPr="00000000" w14:paraId="000000EC">
      <w:pPr>
        <w:rPr>
          <w:sz w:val="20"/>
          <w:szCs w:val="20"/>
        </w:rPr>
      </w:pPr>
      <w:r w:rsidDel="00000000" w:rsidR="00000000" w:rsidRPr="00000000">
        <w:rPr>
          <w:sz w:val="20"/>
          <w:szCs w:val="20"/>
          <w:rtl w:val="0"/>
        </w:rPr>
        <w:t xml:space="preserve"> </w:t>
      </w:r>
    </w:p>
    <w:p w:rsidR="00000000" w:rsidDel="00000000" w:rsidP="00000000" w:rsidRDefault="00000000" w:rsidRPr="00000000" w14:paraId="000000ED">
      <w:pPr>
        <w:spacing w:after="240" w:lineRule="auto"/>
        <w:rPr>
          <w:b w:val="1"/>
          <w:sz w:val="20"/>
          <w:szCs w:val="20"/>
        </w:rPr>
      </w:pPr>
      <w:r w:rsidDel="00000000" w:rsidR="00000000" w:rsidRPr="00000000">
        <w:rPr>
          <w:b w:val="1"/>
          <w:sz w:val="20"/>
          <w:szCs w:val="20"/>
          <w:rtl w:val="0"/>
        </w:rPr>
        <w:t xml:space="preserve">Article 6. Tasks President</w:t>
      </w:r>
    </w:p>
    <w:p w:rsidR="00000000" w:rsidDel="00000000" w:rsidP="00000000" w:rsidRDefault="00000000" w:rsidRPr="00000000" w14:paraId="000000EE">
      <w:pPr>
        <w:rPr>
          <w:sz w:val="20"/>
          <w:szCs w:val="20"/>
        </w:rPr>
      </w:pPr>
      <w:r w:rsidDel="00000000" w:rsidR="00000000" w:rsidRPr="00000000">
        <w:rPr>
          <w:sz w:val="20"/>
          <w:szCs w:val="20"/>
          <w:rtl w:val="0"/>
        </w:rPr>
        <w:t xml:space="preserve">The tasks and responsibilities of the President are as follows:</w:t>
      </w:r>
    </w:p>
    <w:p w:rsidR="00000000" w:rsidDel="00000000" w:rsidP="00000000" w:rsidRDefault="00000000" w:rsidRPr="00000000" w14:paraId="000000EF">
      <w:pPr>
        <w:ind w:left="1080" w:hanging="360"/>
        <w:rPr>
          <w:sz w:val="20"/>
          <w:szCs w:val="20"/>
        </w:rPr>
      </w:pPr>
      <w:r w:rsidDel="00000000" w:rsidR="00000000" w:rsidRPr="00000000">
        <w:rPr>
          <w:sz w:val="20"/>
          <w:szCs w:val="20"/>
          <w:rtl w:val="0"/>
        </w:rPr>
        <w:t xml:space="preserve">a)</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Conducting the General Members Meetings and Board Meetings</w:t>
      </w:r>
    </w:p>
    <w:p w:rsidR="00000000" w:rsidDel="00000000" w:rsidP="00000000" w:rsidRDefault="00000000" w:rsidRPr="00000000" w14:paraId="000000F0">
      <w:pPr>
        <w:ind w:left="1080" w:hanging="360"/>
        <w:rPr>
          <w:sz w:val="20"/>
          <w:szCs w:val="20"/>
        </w:rPr>
      </w:pPr>
      <w:r w:rsidDel="00000000" w:rsidR="00000000" w:rsidRPr="00000000">
        <w:rPr>
          <w:sz w:val="20"/>
          <w:szCs w:val="20"/>
          <w:rtl w:val="0"/>
        </w:rPr>
        <w:t xml:space="preserve">b)</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Drawing up the agenda for meetings;</w:t>
      </w:r>
    </w:p>
    <w:p w:rsidR="00000000" w:rsidDel="00000000" w:rsidP="00000000" w:rsidRDefault="00000000" w:rsidRPr="00000000" w14:paraId="000000F1">
      <w:pPr>
        <w:ind w:left="1080" w:hanging="360"/>
        <w:rPr>
          <w:sz w:val="20"/>
          <w:szCs w:val="20"/>
        </w:rPr>
      </w:pPr>
      <w:r w:rsidDel="00000000" w:rsidR="00000000" w:rsidRPr="00000000">
        <w:rPr>
          <w:sz w:val="20"/>
          <w:szCs w:val="20"/>
          <w:rtl w:val="0"/>
        </w:rPr>
        <w:t xml:space="preserve">c)</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(As first appointed) representing the association at public obligations;</w:t>
      </w:r>
    </w:p>
    <w:p w:rsidR="00000000" w:rsidDel="00000000" w:rsidP="00000000" w:rsidRDefault="00000000" w:rsidRPr="00000000" w14:paraId="000000F2">
      <w:pPr>
        <w:ind w:left="1080" w:hanging="360"/>
        <w:rPr>
          <w:sz w:val="20"/>
          <w:szCs w:val="20"/>
        </w:rPr>
      </w:pPr>
      <w:r w:rsidDel="00000000" w:rsidR="00000000" w:rsidRPr="00000000">
        <w:rPr>
          <w:sz w:val="20"/>
          <w:szCs w:val="20"/>
          <w:rtl w:val="0"/>
        </w:rPr>
        <w:t xml:space="preserve">d)</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Ensuring and maintaining contact with the management of the Social Sciences Group, the chair groups (employees), Wageningen University and Research, Study Associations, and other interested organisations;</w:t>
      </w:r>
    </w:p>
    <w:p w:rsidR="00000000" w:rsidDel="00000000" w:rsidP="00000000" w:rsidRDefault="00000000" w:rsidRPr="00000000" w14:paraId="000000F3">
      <w:pPr>
        <w:ind w:left="1080" w:hanging="360"/>
        <w:rPr>
          <w:sz w:val="20"/>
          <w:szCs w:val="20"/>
        </w:rPr>
      </w:pPr>
      <w:r w:rsidDel="00000000" w:rsidR="00000000" w:rsidRPr="00000000">
        <w:rPr>
          <w:sz w:val="20"/>
          <w:szCs w:val="20"/>
          <w:rtl w:val="0"/>
        </w:rPr>
        <w:t xml:space="preserve">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Supervising the other Board members and monitoring the mutual atmosphere, promoting a good team spirit throughout the association;</w:t>
      </w:r>
    </w:p>
    <w:p w:rsidR="00000000" w:rsidDel="00000000" w:rsidP="00000000" w:rsidRDefault="00000000" w:rsidRPr="00000000" w14:paraId="000000F4">
      <w:pPr>
        <w:ind w:left="1080" w:hanging="360"/>
        <w:rPr>
          <w:sz w:val="20"/>
          <w:szCs w:val="20"/>
        </w:rPr>
      </w:pPr>
      <w:r w:rsidDel="00000000" w:rsidR="00000000" w:rsidRPr="00000000">
        <w:rPr>
          <w:sz w:val="20"/>
          <w:szCs w:val="20"/>
          <w:rtl w:val="0"/>
        </w:rPr>
        <w:t xml:space="preserve">f)</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Archiving of the policy, the minutes, the agendas and to-do lists, and checking their implementation;</w:t>
      </w:r>
    </w:p>
    <w:p w:rsidR="00000000" w:rsidDel="00000000" w:rsidP="00000000" w:rsidRDefault="00000000" w:rsidRPr="00000000" w14:paraId="000000F5">
      <w:pPr>
        <w:ind w:left="1080" w:hanging="360"/>
        <w:rPr>
          <w:sz w:val="20"/>
          <w:szCs w:val="20"/>
        </w:rPr>
      </w:pPr>
      <w:r w:rsidDel="00000000" w:rsidR="00000000" w:rsidRPr="00000000">
        <w:rPr>
          <w:sz w:val="20"/>
          <w:szCs w:val="20"/>
          <w:rtl w:val="0"/>
        </w:rPr>
        <w:t xml:space="preserve">g)</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Act as a point of contact for and within the Board;</w:t>
      </w:r>
    </w:p>
    <w:p w:rsidR="00000000" w:rsidDel="00000000" w:rsidP="00000000" w:rsidRDefault="00000000" w:rsidRPr="00000000" w14:paraId="000000F6">
      <w:pPr>
        <w:ind w:left="1080" w:hanging="360"/>
        <w:rPr>
          <w:sz w:val="20"/>
          <w:szCs w:val="20"/>
        </w:rPr>
      </w:pPr>
      <w:r w:rsidDel="00000000" w:rsidR="00000000" w:rsidRPr="00000000">
        <w:rPr>
          <w:sz w:val="20"/>
          <w:szCs w:val="20"/>
          <w:rtl w:val="0"/>
        </w:rPr>
        <w:t xml:space="preserve">h)</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Ensure the completion of policy and compliance with this policy;</w:t>
      </w:r>
    </w:p>
    <w:p w:rsidR="00000000" w:rsidDel="00000000" w:rsidP="00000000" w:rsidRDefault="00000000" w:rsidRPr="00000000" w14:paraId="000000F7">
      <w:pPr>
        <w:ind w:left="1080" w:hanging="360"/>
        <w:rPr>
          <w:sz w:val="20"/>
          <w:szCs w:val="20"/>
        </w:rPr>
      </w:pPr>
      <w:r w:rsidDel="00000000" w:rsidR="00000000" w:rsidRPr="00000000">
        <w:rPr>
          <w:sz w:val="20"/>
          <w:szCs w:val="20"/>
          <w:rtl w:val="0"/>
        </w:rPr>
        <w:t xml:space="preserve">i)</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Holding a bimonthly conversation with the program directors;</w:t>
      </w:r>
    </w:p>
    <w:p w:rsidR="00000000" w:rsidDel="00000000" w:rsidP="00000000" w:rsidRDefault="00000000" w:rsidRPr="00000000" w14:paraId="000000F8">
      <w:pPr>
        <w:ind w:left="1080" w:hanging="360"/>
        <w:rPr>
          <w:sz w:val="20"/>
          <w:szCs w:val="20"/>
        </w:rPr>
      </w:pPr>
      <w:r w:rsidDel="00000000" w:rsidR="00000000" w:rsidRPr="00000000">
        <w:rPr>
          <w:sz w:val="20"/>
          <w:szCs w:val="20"/>
          <w:rtl w:val="0"/>
        </w:rPr>
        <w:t xml:space="preserve">j)</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To have knowledge of the Statutes and the Internal Regulations;</w:t>
      </w:r>
    </w:p>
    <w:p w:rsidR="00000000" w:rsidDel="00000000" w:rsidP="00000000" w:rsidRDefault="00000000" w:rsidRPr="00000000" w14:paraId="000000F9">
      <w:pPr>
        <w:ind w:left="1080" w:hanging="360"/>
        <w:rPr>
          <w:color w:val="ff0000"/>
          <w:sz w:val="20"/>
          <w:szCs w:val="20"/>
        </w:rPr>
      </w:pPr>
      <w:r w:rsidDel="00000000" w:rsidR="00000000" w:rsidRPr="00000000">
        <w:rPr>
          <w:sz w:val="20"/>
          <w:szCs w:val="20"/>
          <w:rtl w:val="0"/>
        </w:rPr>
        <w:t xml:space="preserve">k)</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Presence at pillar meetings;</w:t>
      </w:r>
      <w:r w:rsidDel="00000000" w:rsidR="00000000" w:rsidRPr="00000000">
        <w:rPr>
          <w:rtl w:val="0"/>
        </w:rPr>
      </w:r>
    </w:p>
    <w:p w:rsidR="00000000" w:rsidDel="00000000" w:rsidP="00000000" w:rsidRDefault="00000000" w:rsidRPr="00000000" w14:paraId="000000FA">
      <w:pPr>
        <w:ind w:left="1080" w:hanging="360"/>
        <w:rPr>
          <w:sz w:val="20"/>
          <w:szCs w:val="20"/>
        </w:rPr>
      </w:pPr>
      <w:r w:rsidDel="00000000" w:rsidR="00000000" w:rsidRPr="00000000">
        <w:rPr>
          <w:sz w:val="20"/>
          <w:szCs w:val="20"/>
          <w:rtl w:val="0"/>
        </w:rPr>
        <w:t xml:space="preserve">l)</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Providing gifts for constitution drinks;</w:t>
      </w:r>
    </w:p>
    <w:p w:rsidR="00000000" w:rsidDel="00000000" w:rsidP="00000000" w:rsidRDefault="00000000" w:rsidRPr="00000000" w14:paraId="000000FB">
      <w:pPr>
        <w:ind w:left="1080" w:hanging="360"/>
        <w:rPr>
          <w:sz w:val="20"/>
          <w:szCs w:val="20"/>
        </w:rPr>
      </w:pPr>
      <w:r w:rsidDel="00000000" w:rsidR="00000000" w:rsidRPr="00000000">
        <w:rPr>
          <w:sz w:val="20"/>
          <w:szCs w:val="20"/>
          <w:rtl w:val="0"/>
        </w:rPr>
        <w:t xml:space="preserve">m)</w:t>
      </w:r>
      <w:r w:rsidDel="00000000" w:rsidR="00000000" w:rsidRPr="00000000">
        <w:rPr>
          <w:rFonts w:ascii="Times New Roman" w:cs="Times New Roman" w:eastAsia="Times New Roman" w:hAnsi="Times New Roman"/>
          <w:sz w:val="14"/>
          <w:szCs w:val="14"/>
          <w:rtl w:val="0"/>
        </w:rPr>
        <w:tab/>
      </w:r>
      <w:r w:rsidDel="00000000" w:rsidR="00000000" w:rsidRPr="00000000">
        <w:rPr>
          <w:sz w:val="20"/>
          <w:szCs w:val="20"/>
          <w:rtl w:val="0"/>
        </w:rPr>
        <w:t xml:space="preserve">Registering Apollo activities on a calendar for the Committees and for FOS;</w:t>
      </w:r>
    </w:p>
    <w:p w:rsidR="00000000" w:rsidDel="00000000" w:rsidP="00000000" w:rsidRDefault="00000000" w:rsidRPr="00000000" w14:paraId="000000FC">
      <w:pPr>
        <w:ind w:left="1080" w:hanging="360"/>
        <w:rPr>
          <w:sz w:val="20"/>
          <w:szCs w:val="20"/>
        </w:rPr>
      </w:pPr>
      <w:r w:rsidDel="00000000" w:rsidR="00000000" w:rsidRPr="00000000">
        <w:rPr>
          <w:sz w:val="20"/>
          <w:szCs w:val="20"/>
          <w:rtl w:val="0"/>
        </w:rPr>
        <w:t xml:space="preserve">n)</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Point of contact for relevant consultative bodies from the Board of Apollo Wageningen, such as the LOBEG, a national consultation with the other courses in Human Movement Sciences, but also Health Sciences in the Netherlands.</w:t>
      </w:r>
    </w:p>
    <w:p w:rsidR="00000000" w:rsidDel="00000000" w:rsidP="00000000" w:rsidRDefault="00000000" w:rsidRPr="00000000" w14:paraId="000000FD">
      <w:pPr>
        <w:ind w:left="1080" w:hanging="360"/>
        <w:rPr>
          <w:sz w:val="20"/>
          <w:szCs w:val="20"/>
        </w:rPr>
      </w:pPr>
      <w:r w:rsidDel="00000000" w:rsidR="00000000" w:rsidRPr="00000000">
        <w:rPr>
          <w:sz w:val="20"/>
          <w:szCs w:val="20"/>
          <w:rtl w:val="0"/>
        </w:rPr>
        <w:t xml:space="preserve">o)</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Arranging access to the folders and WUR email accounts assigned to Apollo Wageningen</w:t>
      </w:r>
    </w:p>
    <w:p w:rsidR="00000000" w:rsidDel="00000000" w:rsidP="00000000" w:rsidRDefault="00000000" w:rsidRPr="00000000" w14:paraId="000000FE">
      <w:pPr>
        <w:rPr>
          <w:sz w:val="20"/>
          <w:szCs w:val="20"/>
        </w:rPr>
      </w:pPr>
      <w:r w:rsidDel="00000000" w:rsidR="00000000" w:rsidRPr="00000000">
        <w:rPr>
          <w:sz w:val="20"/>
          <w:szCs w:val="20"/>
          <w:rtl w:val="0"/>
        </w:rPr>
        <w:t xml:space="preserve"> </w:t>
      </w:r>
    </w:p>
    <w:p w:rsidR="00000000" w:rsidDel="00000000" w:rsidP="00000000" w:rsidRDefault="00000000" w:rsidRPr="00000000" w14:paraId="000000FF">
      <w:pPr>
        <w:rPr>
          <w:b w:val="1"/>
          <w:sz w:val="20"/>
          <w:szCs w:val="20"/>
        </w:rPr>
      </w:pPr>
      <w:r w:rsidDel="00000000" w:rsidR="00000000" w:rsidRPr="00000000">
        <w:rPr>
          <w:b w:val="1"/>
          <w:sz w:val="20"/>
          <w:szCs w:val="20"/>
          <w:rtl w:val="0"/>
        </w:rPr>
        <w:t xml:space="preserve">Article 7. Tasks Secretary/Vice-President</w:t>
      </w:r>
    </w:p>
    <w:p w:rsidR="00000000" w:rsidDel="00000000" w:rsidP="00000000" w:rsidRDefault="00000000" w:rsidRPr="00000000" w14:paraId="00000100">
      <w:pPr>
        <w:rPr>
          <w:sz w:val="20"/>
          <w:szCs w:val="20"/>
        </w:rPr>
      </w:pPr>
      <w:r w:rsidDel="00000000" w:rsidR="00000000" w:rsidRPr="00000000">
        <w:rPr>
          <w:sz w:val="20"/>
          <w:szCs w:val="20"/>
          <w:rtl w:val="0"/>
        </w:rPr>
        <w:t xml:space="preserve"> </w:t>
      </w:r>
    </w:p>
    <w:p w:rsidR="00000000" w:rsidDel="00000000" w:rsidP="00000000" w:rsidRDefault="00000000" w:rsidRPr="00000000" w14:paraId="00000101">
      <w:pPr>
        <w:rPr>
          <w:sz w:val="20"/>
          <w:szCs w:val="20"/>
        </w:rPr>
      </w:pPr>
      <w:r w:rsidDel="00000000" w:rsidR="00000000" w:rsidRPr="00000000">
        <w:rPr>
          <w:sz w:val="20"/>
          <w:szCs w:val="20"/>
          <w:rtl w:val="0"/>
        </w:rPr>
        <w:t xml:space="preserve">The tasks and responsibilities of the Secretary/Vice-President are as follows:</w:t>
      </w:r>
    </w:p>
    <w:p w:rsidR="00000000" w:rsidDel="00000000" w:rsidP="00000000" w:rsidRDefault="00000000" w:rsidRPr="00000000" w14:paraId="00000102">
      <w:pPr>
        <w:ind w:left="1080" w:hanging="360"/>
        <w:rPr>
          <w:sz w:val="20"/>
          <w:szCs w:val="20"/>
        </w:rPr>
      </w:pPr>
      <w:r w:rsidDel="00000000" w:rsidR="00000000" w:rsidRPr="00000000">
        <w:rPr>
          <w:sz w:val="20"/>
          <w:szCs w:val="20"/>
          <w:rtl w:val="0"/>
        </w:rPr>
        <w:t xml:space="preserve">a)</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Archiving of incoming and outgoing mail;</w:t>
      </w:r>
    </w:p>
    <w:p w:rsidR="00000000" w:rsidDel="00000000" w:rsidP="00000000" w:rsidRDefault="00000000" w:rsidRPr="00000000" w14:paraId="00000103">
      <w:pPr>
        <w:ind w:left="1080" w:hanging="360"/>
        <w:rPr>
          <w:sz w:val="20"/>
          <w:szCs w:val="20"/>
        </w:rPr>
      </w:pPr>
      <w:r w:rsidDel="00000000" w:rsidR="00000000" w:rsidRPr="00000000">
        <w:rPr>
          <w:sz w:val="20"/>
          <w:szCs w:val="20"/>
          <w:rtl w:val="0"/>
        </w:rPr>
        <w:t xml:space="preserve">b)</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To take minutes at the General Members Meetings and to deliver the minutes to all parties involved in this General Members Meeting within 10 workdays (on paper or by e-mail);</w:t>
      </w:r>
    </w:p>
    <w:p w:rsidR="00000000" w:rsidDel="00000000" w:rsidP="00000000" w:rsidRDefault="00000000" w:rsidRPr="00000000" w14:paraId="00000104">
      <w:pPr>
        <w:ind w:left="1080" w:hanging="360"/>
        <w:rPr>
          <w:sz w:val="20"/>
          <w:szCs w:val="20"/>
        </w:rPr>
      </w:pPr>
      <w:r w:rsidDel="00000000" w:rsidR="00000000" w:rsidRPr="00000000">
        <w:rPr>
          <w:sz w:val="20"/>
          <w:szCs w:val="20"/>
          <w:rtl w:val="0"/>
        </w:rPr>
        <w:t xml:space="preserve">c)</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Taking care of member administration;</w:t>
      </w:r>
    </w:p>
    <w:p w:rsidR="00000000" w:rsidDel="00000000" w:rsidP="00000000" w:rsidRDefault="00000000" w:rsidRPr="00000000" w14:paraId="00000105">
      <w:pPr>
        <w:ind w:left="1080" w:hanging="360"/>
        <w:rPr>
          <w:sz w:val="20"/>
          <w:szCs w:val="20"/>
        </w:rPr>
      </w:pPr>
      <w:r w:rsidDel="00000000" w:rsidR="00000000" w:rsidRPr="00000000">
        <w:rPr>
          <w:sz w:val="20"/>
          <w:szCs w:val="20"/>
          <w:rtl w:val="0"/>
        </w:rPr>
        <w:t xml:space="preserve">d)</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Presence and taking of minutes during pillar meetings;</w:t>
      </w:r>
    </w:p>
    <w:p w:rsidR="00000000" w:rsidDel="00000000" w:rsidP="00000000" w:rsidRDefault="00000000" w:rsidRPr="00000000" w14:paraId="00000106">
      <w:pPr>
        <w:ind w:left="1080" w:hanging="360"/>
        <w:rPr>
          <w:sz w:val="20"/>
          <w:szCs w:val="20"/>
        </w:rPr>
      </w:pPr>
      <w:r w:rsidDel="00000000" w:rsidR="00000000" w:rsidRPr="00000000">
        <w:rPr>
          <w:sz w:val="20"/>
          <w:szCs w:val="20"/>
          <w:rtl w:val="0"/>
        </w:rPr>
        <w:t xml:space="preserve">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Where possible, cares for the facility faculty, including the purchase of office supplies;</w:t>
      </w:r>
    </w:p>
    <w:p w:rsidR="00000000" w:rsidDel="00000000" w:rsidP="00000000" w:rsidRDefault="00000000" w:rsidRPr="00000000" w14:paraId="00000107">
      <w:pPr>
        <w:ind w:left="1080" w:hanging="360"/>
        <w:rPr>
          <w:sz w:val="20"/>
          <w:szCs w:val="20"/>
        </w:rPr>
      </w:pPr>
      <w:r w:rsidDel="00000000" w:rsidR="00000000" w:rsidRPr="00000000">
        <w:rPr>
          <w:sz w:val="20"/>
          <w:szCs w:val="20"/>
          <w:rtl w:val="0"/>
        </w:rPr>
        <w:t xml:space="preserve">f)</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Annually review the Statutes and the Rules of Procedure for imperfections;</w:t>
      </w:r>
    </w:p>
    <w:p w:rsidR="00000000" w:rsidDel="00000000" w:rsidP="00000000" w:rsidRDefault="00000000" w:rsidRPr="00000000" w14:paraId="00000108">
      <w:pPr>
        <w:ind w:left="1080" w:hanging="360"/>
        <w:rPr>
          <w:sz w:val="20"/>
          <w:szCs w:val="20"/>
        </w:rPr>
      </w:pPr>
      <w:r w:rsidDel="00000000" w:rsidR="00000000" w:rsidRPr="00000000">
        <w:rPr>
          <w:sz w:val="20"/>
          <w:szCs w:val="20"/>
          <w:rtl w:val="0"/>
        </w:rPr>
        <w:t xml:space="preserve">g)</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Regularly performing backups;</w:t>
      </w:r>
    </w:p>
    <w:p w:rsidR="00000000" w:rsidDel="00000000" w:rsidP="00000000" w:rsidRDefault="00000000" w:rsidRPr="00000000" w14:paraId="00000109">
      <w:pPr>
        <w:ind w:left="1080" w:hanging="360"/>
        <w:rPr>
          <w:sz w:val="20"/>
          <w:szCs w:val="20"/>
        </w:rPr>
      </w:pPr>
      <w:r w:rsidDel="00000000" w:rsidR="00000000" w:rsidRPr="00000000">
        <w:rPr>
          <w:sz w:val="20"/>
          <w:szCs w:val="20"/>
          <w:rtl w:val="0"/>
        </w:rPr>
        <w:t xml:space="preserve">h)</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Responsible for maintaining contacts with sister associations and other (study) associations within and outside of Wageningen;</w:t>
      </w:r>
    </w:p>
    <w:p w:rsidR="00000000" w:rsidDel="00000000" w:rsidP="00000000" w:rsidRDefault="00000000" w:rsidRPr="00000000" w14:paraId="0000010A">
      <w:pPr>
        <w:ind w:left="1080" w:hanging="360"/>
        <w:rPr>
          <w:sz w:val="20"/>
          <w:szCs w:val="20"/>
        </w:rPr>
      </w:pPr>
      <w:r w:rsidDel="00000000" w:rsidR="00000000" w:rsidRPr="00000000">
        <w:rPr>
          <w:sz w:val="20"/>
          <w:szCs w:val="20"/>
          <w:rtl w:val="0"/>
        </w:rPr>
        <w:t xml:space="preserve">i)</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Informing Board members about external activities.</w:t>
      </w:r>
    </w:p>
    <w:p w:rsidR="00000000" w:rsidDel="00000000" w:rsidP="00000000" w:rsidRDefault="00000000" w:rsidRPr="00000000" w14:paraId="0000010B">
      <w:pPr>
        <w:rPr>
          <w:sz w:val="20"/>
          <w:szCs w:val="20"/>
        </w:rPr>
      </w:pPr>
      <w:r w:rsidDel="00000000" w:rsidR="00000000" w:rsidRPr="00000000">
        <w:rPr>
          <w:sz w:val="20"/>
          <w:szCs w:val="20"/>
          <w:rtl w:val="0"/>
        </w:rPr>
        <w:t xml:space="preserve"> </w:t>
      </w:r>
    </w:p>
    <w:p w:rsidR="00000000" w:rsidDel="00000000" w:rsidP="00000000" w:rsidRDefault="00000000" w:rsidRPr="00000000" w14:paraId="0000010C">
      <w:pPr>
        <w:rPr>
          <w:b w:val="1"/>
          <w:sz w:val="20"/>
          <w:szCs w:val="20"/>
        </w:rPr>
      </w:pPr>
      <w:r w:rsidDel="00000000" w:rsidR="00000000" w:rsidRPr="00000000">
        <w:rPr>
          <w:b w:val="1"/>
          <w:sz w:val="20"/>
          <w:szCs w:val="20"/>
          <w:rtl w:val="0"/>
        </w:rPr>
        <w:t xml:space="preserve">Article 8. Tasks Treasurer</w:t>
      </w:r>
    </w:p>
    <w:p w:rsidR="00000000" w:rsidDel="00000000" w:rsidP="00000000" w:rsidRDefault="00000000" w:rsidRPr="00000000" w14:paraId="0000010D">
      <w:pPr>
        <w:rPr>
          <w:sz w:val="20"/>
          <w:szCs w:val="20"/>
        </w:rPr>
      </w:pPr>
      <w:r w:rsidDel="00000000" w:rsidR="00000000" w:rsidRPr="00000000">
        <w:rPr>
          <w:sz w:val="20"/>
          <w:szCs w:val="20"/>
          <w:rtl w:val="0"/>
        </w:rPr>
        <w:t xml:space="preserve"> </w:t>
      </w:r>
    </w:p>
    <w:p w:rsidR="00000000" w:rsidDel="00000000" w:rsidP="00000000" w:rsidRDefault="00000000" w:rsidRPr="00000000" w14:paraId="0000010E">
      <w:pPr>
        <w:rPr>
          <w:sz w:val="20"/>
          <w:szCs w:val="20"/>
        </w:rPr>
      </w:pPr>
      <w:r w:rsidDel="00000000" w:rsidR="00000000" w:rsidRPr="00000000">
        <w:rPr>
          <w:sz w:val="20"/>
          <w:szCs w:val="20"/>
          <w:rtl w:val="0"/>
        </w:rPr>
        <w:t xml:space="preserve">The tasks and responsibilities of the Treasurer are as follows:</w:t>
      </w:r>
    </w:p>
    <w:p w:rsidR="00000000" w:rsidDel="00000000" w:rsidP="00000000" w:rsidRDefault="00000000" w:rsidRPr="00000000" w14:paraId="0000010F">
      <w:pPr>
        <w:ind w:left="1080" w:hanging="360"/>
        <w:rPr>
          <w:sz w:val="20"/>
          <w:szCs w:val="20"/>
        </w:rPr>
      </w:pPr>
      <w:r w:rsidDel="00000000" w:rsidR="00000000" w:rsidRPr="00000000">
        <w:rPr>
          <w:sz w:val="20"/>
          <w:szCs w:val="20"/>
          <w:rtl w:val="0"/>
        </w:rPr>
        <w:t xml:space="preserve">a)</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The entire financial administration, including management of assets, payments, collecting invoices, managing the treasury in the name of Apollo Wageningen and supervising the financial administration of the committees;</w:t>
      </w:r>
    </w:p>
    <w:p w:rsidR="00000000" w:rsidDel="00000000" w:rsidP="00000000" w:rsidRDefault="00000000" w:rsidRPr="00000000" w14:paraId="00000110">
      <w:pPr>
        <w:ind w:left="1080" w:hanging="360"/>
        <w:rPr>
          <w:sz w:val="20"/>
          <w:szCs w:val="20"/>
        </w:rPr>
      </w:pPr>
      <w:r w:rsidDel="00000000" w:rsidR="00000000" w:rsidRPr="00000000">
        <w:rPr>
          <w:sz w:val="20"/>
          <w:szCs w:val="20"/>
          <w:rtl w:val="0"/>
        </w:rPr>
        <w:t xml:space="preserve">b)</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Supervising the reimbursement of invoices to the association (which can only be granted if the treasurer has received the receipt);</w:t>
      </w:r>
    </w:p>
    <w:p w:rsidR="00000000" w:rsidDel="00000000" w:rsidP="00000000" w:rsidRDefault="00000000" w:rsidRPr="00000000" w14:paraId="00000111">
      <w:pPr>
        <w:ind w:left="1080" w:hanging="360"/>
        <w:rPr>
          <w:sz w:val="20"/>
          <w:szCs w:val="20"/>
        </w:rPr>
      </w:pPr>
      <w:r w:rsidDel="00000000" w:rsidR="00000000" w:rsidRPr="00000000">
        <w:rPr>
          <w:sz w:val="20"/>
          <w:szCs w:val="20"/>
          <w:rtl w:val="0"/>
        </w:rPr>
        <w:t xml:space="preserve">c)</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Management of the accounts in the name of Apollo Wageningen;</w:t>
      </w:r>
    </w:p>
    <w:p w:rsidR="00000000" w:rsidDel="00000000" w:rsidP="00000000" w:rsidRDefault="00000000" w:rsidRPr="00000000" w14:paraId="00000112">
      <w:pPr>
        <w:ind w:left="1080" w:hanging="360"/>
        <w:rPr>
          <w:sz w:val="20"/>
          <w:szCs w:val="20"/>
        </w:rPr>
      </w:pPr>
      <w:r w:rsidDel="00000000" w:rsidR="00000000" w:rsidRPr="00000000">
        <w:rPr>
          <w:sz w:val="20"/>
          <w:szCs w:val="20"/>
          <w:rtl w:val="0"/>
        </w:rPr>
        <w:t xml:space="preserve">d)</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Based on the decided policy and the adopted budget, in cooperation with the Board, distribute the money among the various committees. This will take place at the start of each association year;</w:t>
      </w:r>
    </w:p>
    <w:p w:rsidR="00000000" w:rsidDel="00000000" w:rsidP="00000000" w:rsidRDefault="00000000" w:rsidRPr="00000000" w14:paraId="00000113">
      <w:pPr>
        <w:ind w:left="1080" w:hanging="360"/>
        <w:rPr>
          <w:sz w:val="20"/>
          <w:szCs w:val="20"/>
        </w:rPr>
      </w:pPr>
      <w:r w:rsidDel="00000000" w:rsidR="00000000" w:rsidRPr="00000000">
        <w:rPr>
          <w:sz w:val="20"/>
          <w:szCs w:val="20"/>
          <w:rtl w:val="0"/>
        </w:rPr>
        <w:t xml:space="preserve">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After the end of each association year, prepare a financial report and report to the General Members Meeting;</w:t>
      </w:r>
    </w:p>
    <w:p w:rsidR="00000000" w:rsidDel="00000000" w:rsidP="00000000" w:rsidRDefault="00000000" w:rsidRPr="00000000" w14:paraId="00000114">
      <w:pPr>
        <w:ind w:left="1080" w:hanging="360"/>
        <w:rPr>
          <w:sz w:val="20"/>
          <w:szCs w:val="20"/>
        </w:rPr>
      </w:pPr>
      <w:r w:rsidDel="00000000" w:rsidR="00000000" w:rsidRPr="00000000">
        <w:rPr>
          <w:sz w:val="20"/>
          <w:szCs w:val="20"/>
          <w:rtl w:val="0"/>
        </w:rPr>
        <w:t xml:space="preserve">f)</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Call a meeting of the treasury control committee at least twice per fiscal year;</w:t>
      </w:r>
    </w:p>
    <w:p w:rsidR="00000000" w:rsidDel="00000000" w:rsidP="00000000" w:rsidRDefault="00000000" w:rsidRPr="00000000" w14:paraId="00000115">
      <w:pPr>
        <w:ind w:left="1080" w:hanging="360"/>
        <w:rPr>
          <w:sz w:val="20"/>
          <w:szCs w:val="20"/>
        </w:rPr>
      </w:pPr>
      <w:r w:rsidDel="00000000" w:rsidR="00000000" w:rsidRPr="00000000">
        <w:rPr>
          <w:sz w:val="20"/>
          <w:szCs w:val="20"/>
          <w:rtl w:val="0"/>
        </w:rPr>
        <w:t xml:space="preserve">g)</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0"/>
          <w:szCs w:val="20"/>
          <w:rtl w:val="0"/>
        </w:rPr>
        <w:t xml:space="preserve">Ensure transparency to the entire sitting Board about the finances of Apollo Wageningen.</w:t>
      </w:r>
    </w:p>
    <w:p w:rsidR="00000000" w:rsidDel="00000000" w:rsidP="00000000" w:rsidRDefault="00000000" w:rsidRPr="00000000" w14:paraId="00000116">
      <w:pPr>
        <w:ind w:left="1080" w:hanging="360"/>
        <w:rPr>
          <w:color w:val="ff0000"/>
          <w:sz w:val="20"/>
          <w:szCs w:val="20"/>
        </w:rPr>
      </w:pPr>
      <w:r w:rsidDel="00000000" w:rsidR="00000000" w:rsidRPr="00000000">
        <w:rPr>
          <w:sz w:val="20"/>
          <w:szCs w:val="20"/>
          <w:rtl w:val="0"/>
        </w:rPr>
        <w:t xml:space="preserve">h)</w:t>
      </w:r>
      <w:r w:rsidDel="00000000" w:rsidR="00000000" w:rsidRPr="00000000">
        <w:rPr>
          <w:rFonts w:ascii="Times New Roman" w:cs="Times New Roman" w:eastAsia="Times New Roman" w:hAnsi="Times New Roman"/>
          <w:color w:val="ff0000"/>
          <w:sz w:val="14"/>
          <w:szCs w:val="14"/>
          <w:rtl w:val="0"/>
        </w:rPr>
        <w:t xml:space="preserve"> </w:t>
        <w:tab/>
      </w:r>
      <w:r w:rsidDel="00000000" w:rsidR="00000000" w:rsidRPr="00000000">
        <w:rPr>
          <w:sz w:val="20"/>
          <w:szCs w:val="20"/>
          <w:rtl w:val="0"/>
        </w:rPr>
        <w:t xml:space="preserve">Presence at the pillar meetings</w:t>
      </w:r>
      <w:r w:rsidDel="00000000" w:rsidR="00000000" w:rsidRPr="00000000">
        <w:rPr>
          <w:rtl w:val="0"/>
        </w:rPr>
      </w:r>
    </w:p>
    <w:p w:rsidR="00000000" w:rsidDel="00000000" w:rsidP="00000000" w:rsidRDefault="00000000" w:rsidRPr="00000000" w14:paraId="00000117">
      <w:pPr>
        <w:rPr>
          <w:sz w:val="20"/>
          <w:szCs w:val="20"/>
        </w:rPr>
      </w:pPr>
      <w:r w:rsidDel="00000000" w:rsidR="00000000" w:rsidRPr="00000000">
        <w:rPr>
          <w:sz w:val="20"/>
          <w:szCs w:val="20"/>
          <w:rtl w:val="0"/>
        </w:rPr>
        <w:t xml:space="preserve"> </w:t>
      </w:r>
    </w:p>
    <w:p w:rsidR="00000000" w:rsidDel="00000000" w:rsidP="00000000" w:rsidRDefault="00000000" w:rsidRPr="00000000" w14:paraId="00000118">
      <w:pPr>
        <w:rPr>
          <w:b w:val="1"/>
          <w:sz w:val="20"/>
          <w:szCs w:val="20"/>
        </w:rPr>
      </w:pPr>
      <w:r w:rsidDel="00000000" w:rsidR="00000000" w:rsidRPr="00000000">
        <w:rPr>
          <w:b w:val="1"/>
          <w:sz w:val="20"/>
          <w:szCs w:val="20"/>
          <w:rtl w:val="0"/>
        </w:rPr>
        <w:t xml:space="preserve">Article 8, 2: Financial report</w:t>
      </w:r>
    </w:p>
    <w:p w:rsidR="00000000" w:rsidDel="00000000" w:rsidP="00000000" w:rsidRDefault="00000000" w:rsidRPr="00000000" w14:paraId="00000119">
      <w:pPr>
        <w:rPr>
          <w:sz w:val="20"/>
          <w:szCs w:val="20"/>
        </w:rPr>
      </w:pPr>
      <w:r w:rsidDel="00000000" w:rsidR="00000000" w:rsidRPr="00000000">
        <w:rPr>
          <w:sz w:val="20"/>
          <w:szCs w:val="20"/>
          <w:rtl w:val="0"/>
        </w:rPr>
        <w:t xml:space="preserve">(A). The treasurer will set up a financial (annual or interim) report once every six months and discuss this during the General Members Meeting. The financial reports will be approved by the treasury control committee in accordance with article 11 of the Statutes. Upon written request, signed by a minimum of ten members, the Treasurer is required to provide an additional financial report. Such a request can be done once per quarter.</w:t>
      </w:r>
    </w:p>
    <w:p w:rsidR="00000000" w:rsidDel="00000000" w:rsidP="00000000" w:rsidRDefault="00000000" w:rsidRPr="00000000" w14:paraId="0000011A">
      <w:pPr>
        <w:rPr>
          <w:sz w:val="20"/>
          <w:szCs w:val="20"/>
        </w:rPr>
      </w:pPr>
      <w:r w:rsidDel="00000000" w:rsidR="00000000" w:rsidRPr="00000000">
        <w:rPr>
          <w:sz w:val="20"/>
          <w:szCs w:val="20"/>
          <w:rtl w:val="0"/>
        </w:rPr>
        <w:t xml:space="preserve">(B). The fiscal year spans from 1 September to 31 August.</w:t>
      </w:r>
    </w:p>
    <w:p w:rsidR="00000000" w:rsidDel="00000000" w:rsidP="00000000" w:rsidRDefault="00000000" w:rsidRPr="00000000" w14:paraId="0000011B">
      <w:pPr>
        <w:rPr>
          <w:sz w:val="20"/>
          <w:szCs w:val="20"/>
        </w:rPr>
      </w:pPr>
      <w:r w:rsidDel="00000000" w:rsidR="00000000" w:rsidRPr="00000000">
        <w:rPr>
          <w:sz w:val="20"/>
          <w:szCs w:val="20"/>
          <w:rtl w:val="0"/>
        </w:rPr>
        <w:t xml:space="preserve">(C). The annual financial report is presented at the General Members Meeting of the First Board of Directors in the association year. The financial interim report is presented at the General Members Meeting in February/March.</w:t>
      </w:r>
    </w:p>
    <w:p w:rsidR="00000000" w:rsidDel="00000000" w:rsidP="00000000" w:rsidRDefault="00000000" w:rsidRPr="00000000" w14:paraId="0000011C">
      <w:pPr>
        <w:rPr>
          <w:sz w:val="20"/>
          <w:szCs w:val="20"/>
        </w:rPr>
      </w:pPr>
      <w:r w:rsidDel="00000000" w:rsidR="00000000" w:rsidRPr="00000000">
        <w:rPr>
          <w:sz w:val="20"/>
          <w:szCs w:val="20"/>
          <w:rtl w:val="0"/>
        </w:rPr>
        <w:t xml:space="preserve"> </w:t>
      </w:r>
    </w:p>
    <w:p w:rsidR="00000000" w:rsidDel="00000000" w:rsidP="00000000" w:rsidRDefault="00000000" w:rsidRPr="00000000" w14:paraId="0000011D">
      <w:pPr>
        <w:rPr>
          <w:b w:val="1"/>
          <w:sz w:val="20"/>
          <w:szCs w:val="20"/>
        </w:rPr>
      </w:pPr>
      <w:r w:rsidDel="00000000" w:rsidR="00000000" w:rsidRPr="00000000">
        <w:rPr>
          <w:b w:val="1"/>
          <w:sz w:val="20"/>
          <w:szCs w:val="20"/>
          <w:rtl w:val="0"/>
        </w:rPr>
        <w:t xml:space="preserve">Article 8, 3: Payments</w:t>
      </w:r>
    </w:p>
    <w:p w:rsidR="00000000" w:rsidDel="00000000" w:rsidP="00000000" w:rsidRDefault="00000000" w:rsidRPr="00000000" w14:paraId="0000011E">
      <w:pPr>
        <w:rPr>
          <w:sz w:val="20"/>
          <w:szCs w:val="20"/>
        </w:rPr>
      </w:pPr>
      <w:r w:rsidDel="00000000" w:rsidR="00000000" w:rsidRPr="00000000">
        <w:rPr>
          <w:sz w:val="20"/>
          <w:szCs w:val="20"/>
          <w:rtl w:val="0"/>
        </w:rPr>
        <w:t xml:space="preserve">Payment are met by automatic debits. The indebted amounts for possible participation in activities will be collected every two periods. Possible indebted amounts can also be transferred to the association by the members. The way the money is collected will be decided by the treasurer. </w:t>
      </w:r>
    </w:p>
    <w:p w:rsidR="00000000" w:rsidDel="00000000" w:rsidP="00000000" w:rsidRDefault="00000000" w:rsidRPr="00000000" w14:paraId="0000011F">
      <w:pPr>
        <w:rPr>
          <w:sz w:val="20"/>
          <w:szCs w:val="20"/>
        </w:rPr>
      </w:pPr>
      <w:r w:rsidDel="00000000" w:rsidR="00000000" w:rsidRPr="00000000">
        <w:rPr>
          <w:sz w:val="20"/>
          <w:szCs w:val="20"/>
          <w:rtl w:val="0"/>
        </w:rPr>
        <w:t xml:space="preserve"> </w:t>
      </w:r>
    </w:p>
    <w:p w:rsidR="00000000" w:rsidDel="00000000" w:rsidP="00000000" w:rsidRDefault="00000000" w:rsidRPr="00000000" w14:paraId="00000120">
      <w:pPr>
        <w:rPr>
          <w:b w:val="1"/>
          <w:sz w:val="20"/>
          <w:szCs w:val="20"/>
        </w:rPr>
      </w:pPr>
      <w:r w:rsidDel="00000000" w:rsidR="00000000" w:rsidRPr="00000000">
        <w:rPr>
          <w:b w:val="1"/>
          <w:sz w:val="20"/>
          <w:szCs w:val="20"/>
          <w:rtl w:val="0"/>
        </w:rPr>
        <w:t xml:space="preserve">Article 8, 4: Committees</w:t>
      </w:r>
    </w:p>
    <w:p w:rsidR="00000000" w:rsidDel="00000000" w:rsidP="00000000" w:rsidRDefault="00000000" w:rsidRPr="00000000" w14:paraId="00000121">
      <w:pPr>
        <w:rPr>
          <w:sz w:val="20"/>
          <w:szCs w:val="20"/>
        </w:rPr>
      </w:pPr>
      <w:r w:rsidDel="00000000" w:rsidR="00000000" w:rsidRPr="00000000">
        <w:rPr>
          <w:sz w:val="20"/>
          <w:szCs w:val="20"/>
          <w:rtl w:val="0"/>
        </w:rPr>
        <w:t xml:space="preserve">(A). The Treasurer is at all times entitled to demand a budget from the committees regarding upcoming activities. The commissions will have to comply with this request within one week. This deadline can be deviated from in consultation with the Treasurer.</w:t>
      </w:r>
    </w:p>
    <w:p w:rsidR="00000000" w:rsidDel="00000000" w:rsidP="00000000" w:rsidRDefault="00000000" w:rsidRPr="00000000" w14:paraId="00000122">
      <w:pPr>
        <w:rPr>
          <w:sz w:val="20"/>
          <w:szCs w:val="20"/>
        </w:rPr>
      </w:pPr>
      <w:r w:rsidDel="00000000" w:rsidR="00000000" w:rsidRPr="00000000">
        <w:rPr>
          <w:sz w:val="20"/>
          <w:szCs w:val="20"/>
          <w:rtl w:val="0"/>
        </w:rPr>
        <w:t xml:space="preserve">(B). Committees must submit a budget to the Treasurer at least one week prior to upcoming activities.</w:t>
      </w:r>
    </w:p>
    <w:p w:rsidR="00000000" w:rsidDel="00000000" w:rsidP="00000000" w:rsidRDefault="00000000" w:rsidRPr="00000000" w14:paraId="00000123">
      <w:pPr>
        <w:rPr>
          <w:sz w:val="20"/>
          <w:szCs w:val="20"/>
        </w:rPr>
      </w:pPr>
      <w:r w:rsidDel="00000000" w:rsidR="00000000" w:rsidRPr="00000000">
        <w:rPr>
          <w:sz w:val="20"/>
          <w:szCs w:val="20"/>
          <w:rtl w:val="0"/>
        </w:rPr>
        <w:t xml:space="preserve">(C). The Treasurer will determine when he/she will make payments to these committees in accordance with what he/she deems reasonable and in proper consultation with the relevant committee.</w:t>
      </w:r>
    </w:p>
    <w:p w:rsidR="00000000" w:rsidDel="00000000" w:rsidP="00000000" w:rsidRDefault="00000000" w:rsidRPr="00000000" w14:paraId="00000124">
      <w:pPr>
        <w:rPr>
          <w:sz w:val="20"/>
          <w:szCs w:val="20"/>
        </w:rPr>
      </w:pPr>
      <w:r w:rsidDel="00000000" w:rsidR="00000000" w:rsidRPr="00000000">
        <w:rPr>
          <w:sz w:val="20"/>
          <w:szCs w:val="20"/>
          <w:rtl w:val="0"/>
        </w:rPr>
        <w:t xml:space="preserve">(D). The treasurer determines in consultation with the other Board members the size of any commission budgets and presents this to the General Members' Meeting for approval.</w:t>
      </w:r>
    </w:p>
    <w:p w:rsidR="00000000" w:rsidDel="00000000" w:rsidP="00000000" w:rsidRDefault="00000000" w:rsidRPr="00000000" w14:paraId="00000125">
      <w:pPr>
        <w:rPr>
          <w:sz w:val="20"/>
          <w:szCs w:val="20"/>
        </w:rPr>
      </w:pPr>
      <w:r w:rsidDel="00000000" w:rsidR="00000000" w:rsidRPr="00000000">
        <w:rPr>
          <w:rtl w:val="0"/>
        </w:rPr>
      </w:r>
    </w:p>
    <w:p w:rsidR="00000000" w:rsidDel="00000000" w:rsidP="00000000" w:rsidRDefault="00000000" w:rsidRPr="00000000" w14:paraId="00000126">
      <w:pPr>
        <w:spacing w:after="240" w:line="240" w:lineRule="auto"/>
        <w:rPr>
          <w:rFonts w:ascii="Times New Roman" w:cs="Times New Roman" w:eastAsia="Times New Roman" w:hAnsi="Times New Roman"/>
          <w:b w:val="1"/>
          <w:sz w:val="48"/>
          <w:szCs w:val="48"/>
        </w:rPr>
      </w:pPr>
      <w:r w:rsidDel="00000000" w:rsidR="00000000" w:rsidRPr="00000000">
        <w:rPr>
          <w:b w:val="1"/>
          <w:sz w:val="24"/>
          <w:szCs w:val="24"/>
          <w:rtl w:val="0"/>
        </w:rPr>
        <w:t xml:space="preserve">Article 9. Tasks Commissioner of Internal Affairs</w:t>
      </w:r>
      <w:r w:rsidDel="00000000" w:rsidR="00000000" w:rsidRPr="00000000">
        <w:rPr>
          <w:rtl w:val="0"/>
        </w:rPr>
      </w:r>
    </w:p>
    <w:p w:rsidR="00000000" w:rsidDel="00000000" w:rsidP="00000000" w:rsidRDefault="00000000" w:rsidRPr="00000000" w14:paraId="00000127">
      <w:pPr>
        <w:spacing w:line="240" w:lineRule="auto"/>
        <w:rPr>
          <w:sz w:val="20"/>
          <w:szCs w:val="20"/>
        </w:rPr>
      </w:pPr>
      <w:r w:rsidDel="00000000" w:rsidR="00000000" w:rsidRPr="00000000">
        <w:rPr>
          <w:sz w:val="20"/>
          <w:szCs w:val="20"/>
          <w:rtl w:val="0"/>
        </w:rPr>
        <w:t xml:space="preserve">The tasks and responsibilities of the Commissioner of Internal Affairs are as follows:</w:t>
      </w:r>
    </w:p>
    <w:p w:rsidR="00000000" w:rsidDel="00000000" w:rsidP="00000000" w:rsidRDefault="00000000" w:rsidRPr="00000000" w14:paraId="00000128">
      <w:pPr>
        <w:spacing w:line="240" w:lineRule="auto"/>
        <w:rPr>
          <w:sz w:val="20"/>
          <w:szCs w:val="20"/>
        </w:rPr>
      </w:pPr>
      <w:r w:rsidDel="00000000" w:rsidR="00000000" w:rsidRPr="00000000">
        <w:rPr>
          <w:rtl w:val="0"/>
        </w:rPr>
      </w:r>
    </w:p>
    <w:p w:rsidR="00000000" w:rsidDel="00000000" w:rsidP="00000000" w:rsidRDefault="00000000" w:rsidRPr="00000000" w14:paraId="00000129">
      <w:pPr>
        <w:numPr>
          <w:ilvl w:val="0"/>
          <w:numId w:val="2"/>
        </w:numPr>
        <w:spacing w:line="240" w:lineRule="auto"/>
        <w:ind w:left="720" w:hanging="360"/>
        <w:rPr>
          <w:sz w:val="20"/>
          <w:szCs w:val="20"/>
          <w:u w:val="none"/>
        </w:rPr>
      </w:pPr>
      <w:r w:rsidDel="00000000" w:rsidR="00000000" w:rsidRPr="00000000">
        <w:rPr>
          <w:sz w:val="20"/>
          <w:szCs w:val="20"/>
          <w:rtl w:val="0"/>
        </w:rPr>
        <w:t xml:space="preserve">Coordinating the committees by being a contact of committees when problems or questions occur. Besides that, taking care of the committee documents for every committee;</w:t>
      </w:r>
    </w:p>
    <w:p w:rsidR="00000000" w:rsidDel="00000000" w:rsidP="00000000" w:rsidRDefault="00000000" w:rsidRPr="00000000" w14:paraId="0000012A">
      <w:pPr>
        <w:numPr>
          <w:ilvl w:val="0"/>
          <w:numId w:val="2"/>
        </w:numPr>
        <w:spacing w:line="240" w:lineRule="auto"/>
        <w:ind w:left="720" w:hanging="360"/>
        <w:rPr>
          <w:sz w:val="20"/>
          <w:szCs w:val="20"/>
          <w:u w:val="none"/>
        </w:rPr>
      </w:pPr>
      <w:r w:rsidDel="00000000" w:rsidR="00000000" w:rsidRPr="00000000">
        <w:rPr>
          <w:sz w:val="20"/>
          <w:szCs w:val="20"/>
          <w:rtl w:val="0"/>
        </w:rPr>
        <w:t xml:space="preserve">Taking care of the right occupancy rate and composition of the committees;</w:t>
      </w:r>
    </w:p>
    <w:p w:rsidR="00000000" w:rsidDel="00000000" w:rsidP="00000000" w:rsidRDefault="00000000" w:rsidRPr="00000000" w14:paraId="0000012B">
      <w:pPr>
        <w:numPr>
          <w:ilvl w:val="0"/>
          <w:numId w:val="2"/>
        </w:numPr>
        <w:spacing w:line="240" w:lineRule="auto"/>
        <w:ind w:left="720" w:hanging="360"/>
        <w:rPr>
          <w:sz w:val="20"/>
          <w:szCs w:val="20"/>
          <w:u w:val="none"/>
        </w:rPr>
      </w:pPr>
      <w:r w:rsidDel="00000000" w:rsidR="00000000" w:rsidRPr="00000000">
        <w:rPr>
          <w:sz w:val="20"/>
          <w:szCs w:val="20"/>
          <w:rtl w:val="0"/>
        </w:rPr>
        <w:t xml:space="preserve">Organizing a moment for the committees to present themselves and recruit new members at the beginning of the Academic Year, for example a committee evening or lunch; </w:t>
      </w:r>
    </w:p>
    <w:p w:rsidR="00000000" w:rsidDel="00000000" w:rsidP="00000000" w:rsidRDefault="00000000" w:rsidRPr="00000000" w14:paraId="0000012C">
      <w:pPr>
        <w:numPr>
          <w:ilvl w:val="0"/>
          <w:numId w:val="2"/>
        </w:numPr>
        <w:spacing w:line="240" w:lineRule="auto"/>
        <w:ind w:left="720" w:hanging="360"/>
        <w:rPr>
          <w:sz w:val="20"/>
          <w:szCs w:val="20"/>
          <w:u w:val="none"/>
        </w:rPr>
      </w:pPr>
      <w:r w:rsidDel="00000000" w:rsidR="00000000" w:rsidRPr="00000000">
        <w:rPr>
          <w:sz w:val="20"/>
          <w:szCs w:val="20"/>
          <w:rtl w:val="0"/>
        </w:rPr>
        <w:t xml:space="preserve">Keeping overview of all active members of the association;</w:t>
      </w:r>
    </w:p>
    <w:p w:rsidR="00000000" w:rsidDel="00000000" w:rsidP="00000000" w:rsidRDefault="00000000" w:rsidRPr="00000000" w14:paraId="0000012D">
      <w:pPr>
        <w:numPr>
          <w:ilvl w:val="0"/>
          <w:numId w:val="2"/>
        </w:numPr>
        <w:spacing w:line="240" w:lineRule="auto"/>
        <w:ind w:left="720" w:hanging="360"/>
        <w:rPr>
          <w:sz w:val="20"/>
          <w:szCs w:val="20"/>
          <w:u w:val="none"/>
        </w:rPr>
      </w:pPr>
      <w:r w:rsidDel="00000000" w:rsidR="00000000" w:rsidRPr="00000000">
        <w:rPr>
          <w:sz w:val="20"/>
          <w:szCs w:val="20"/>
          <w:rtl w:val="0"/>
        </w:rPr>
        <w:t xml:space="preserve">Preparing a list with all members that need to be installed in committees, for the General Members Meeting;</w:t>
      </w:r>
    </w:p>
    <w:p w:rsidR="00000000" w:rsidDel="00000000" w:rsidP="00000000" w:rsidRDefault="00000000" w:rsidRPr="00000000" w14:paraId="0000012E">
      <w:pPr>
        <w:numPr>
          <w:ilvl w:val="0"/>
          <w:numId w:val="2"/>
        </w:numPr>
        <w:spacing w:line="240" w:lineRule="auto"/>
        <w:ind w:left="720" w:hanging="360"/>
        <w:rPr>
          <w:sz w:val="20"/>
          <w:szCs w:val="20"/>
          <w:u w:val="none"/>
        </w:rPr>
      </w:pPr>
      <w:r w:rsidDel="00000000" w:rsidR="00000000" w:rsidRPr="00000000">
        <w:rPr>
          <w:sz w:val="20"/>
          <w:szCs w:val="20"/>
          <w:rtl w:val="0"/>
        </w:rPr>
        <w:t xml:space="preserve">At every General Members Meeting, handing out certificates to all members that are dismissed from committees;</w:t>
      </w:r>
    </w:p>
    <w:p w:rsidR="00000000" w:rsidDel="00000000" w:rsidP="00000000" w:rsidRDefault="00000000" w:rsidRPr="00000000" w14:paraId="0000012F">
      <w:pPr>
        <w:numPr>
          <w:ilvl w:val="0"/>
          <w:numId w:val="2"/>
        </w:numPr>
        <w:spacing w:line="240" w:lineRule="auto"/>
        <w:ind w:left="720" w:hanging="360"/>
        <w:rPr>
          <w:sz w:val="20"/>
          <w:szCs w:val="20"/>
          <w:u w:val="none"/>
        </w:rPr>
      </w:pPr>
      <w:r w:rsidDel="00000000" w:rsidR="00000000" w:rsidRPr="00000000">
        <w:rPr>
          <w:sz w:val="20"/>
          <w:szCs w:val="20"/>
          <w:rtl w:val="0"/>
        </w:rPr>
        <w:t xml:space="preserve">Thanking all active members at the end of the academic year, by organizing an activity.</w:t>
      </w:r>
    </w:p>
    <w:p w:rsidR="00000000" w:rsidDel="00000000" w:rsidP="00000000" w:rsidRDefault="00000000" w:rsidRPr="00000000" w14:paraId="00000130">
      <w:pPr>
        <w:numPr>
          <w:ilvl w:val="0"/>
          <w:numId w:val="2"/>
        </w:numPr>
        <w:spacing w:line="240" w:lineRule="auto"/>
        <w:ind w:left="720" w:hanging="360"/>
        <w:rPr>
          <w:sz w:val="20"/>
          <w:szCs w:val="20"/>
          <w:u w:val="none"/>
        </w:rPr>
      </w:pPr>
      <w:r w:rsidDel="00000000" w:rsidR="00000000" w:rsidRPr="00000000">
        <w:rPr>
          <w:sz w:val="20"/>
          <w:szCs w:val="20"/>
          <w:rtl w:val="0"/>
        </w:rPr>
        <w:t xml:space="preserve">Organising and preside over the pillar meetings, which will take place every two periods. </w:t>
      </w:r>
    </w:p>
    <w:p w:rsidR="00000000" w:rsidDel="00000000" w:rsidP="00000000" w:rsidRDefault="00000000" w:rsidRPr="00000000" w14:paraId="00000131">
      <w:pPr>
        <w:spacing w:line="240" w:lineRule="auto"/>
        <w:ind w:left="720" w:firstLine="0"/>
        <w:rPr>
          <w:sz w:val="20"/>
          <w:szCs w:val="20"/>
        </w:rPr>
      </w:pPr>
      <w:r w:rsidDel="00000000" w:rsidR="00000000" w:rsidRPr="00000000">
        <w:rPr>
          <w:rtl w:val="0"/>
        </w:rPr>
      </w:r>
    </w:p>
    <w:p w:rsidR="00000000" w:rsidDel="00000000" w:rsidP="00000000" w:rsidRDefault="00000000" w:rsidRPr="00000000" w14:paraId="00000132">
      <w:pPr>
        <w:spacing w:line="240" w:lineRule="auto"/>
        <w:ind w:left="1080"/>
        <w:rPr>
          <w:sz w:val="20"/>
          <w:szCs w:val="20"/>
        </w:rPr>
      </w:pPr>
      <w:r w:rsidDel="00000000" w:rsidR="00000000" w:rsidRPr="00000000">
        <w:rPr>
          <w:rtl w:val="0"/>
        </w:rPr>
      </w:r>
    </w:p>
    <w:p w:rsidR="00000000" w:rsidDel="00000000" w:rsidP="00000000" w:rsidRDefault="00000000" w:rsidRPr="00000000" w14:paraId="00000133">
      <w:pPr>
        <w:spacing w:line="240" w:lineRule="auto"/>
        <w:rPr>
          <w:rFonts w:ascii="Times New Roman" w:cs="Times New Roman" w:eastAsia="Times New Roman" w:hAnsi="Times New Roman"/>
          <w:b w:val="1"/>
          <w:sz w:val="48"/>
          <w:szCs w:val="48"/>
        </w:rPr>
      </w:pPr>
      <w:r w:rsidDel="00000000" w:rsidR="00000000" w:rsidRPr="00000000">
        <w:rPr>
          <w:b w:val="1"/>
          <w:sz w:val="24"/>
          <w:szCs w:val="24"/>
          <w:rtl w:val="0"/>
        </w:rPr>
        <w:t xml:space="preserve">Article 10. Tasks Commissioner of External Affairs</w:t>
      </w:r>
      <w:r w:rsidDel="00000000" w:rsidR="00000000" w:rsidRPr="00000000">
        <w:rPr>
          <w:rtl w:val="0"/>
        </w:rPr>
      </w:r>
    </w:p>
    <w:p w:rsidR="00000000" w:rsidDel="00000000" w:rsidP="00000000" w:rsidRDefault="00000000" w:rsidRPr="00000000" w14:paraId="00000134">
      <w:pPr>
        <w:spacing w:line="240" w:lineRule="auto"/>
        <w:rPr>
          <w:sz w:val="20"/>
          <w:szCs w:val="20"/>
        </w:rPr>
      </w:pPr>
      <w:r w:rsidDel="00000000" w:rsidR="00000000" w:rsidRPr="00000000">
        <w:rPr>
          <w:sz w:val="20"/>
          <w:szCs w:val="20"/>
          <w:rtl w:val="0"/>
        </w:rPr>
        <w:t xml:space="preserve">The tasks and responsibilities of the Commissioner of External Affairs are as follows:</w:t>
      </w:r>
    </w:p>
    <w:p w:rsidR="00000000" w:rsidDel="00000000" w:rsidP="00000000" w:rsidRDefault="00000000" w:rsidRPr="00000000" w14:paraId="00000135">
      <w:pPr>
        <w:numPr>
          <w:ilvl w:val="0"/>
          <w:numId w:val="3"/>
        </w:numPr>
        <w:spacing w:line="240" w:lineRule="auto"/>
        <w:ind w:left="720" w:hanging="360"/>
        <w:rPr>
          <w:sz w:val="20"/>
          <w:szCs w:val="20"/>
          <w:u w:val="none"/>
        </w:rPr>
      </w:pPr>
      <w:r w:rsidDel="00000000" w:rsidR="00000000" w:rsidRPr="00000000">
        <w:rPr>
          <w:sz w:val="20"/>
          <w:szCs w:val="20"/>
          <w:rtl w:val="0"/>
        </w:rPr>
        <w:t xml:space="preserve">Responsible for the press relations;</w:t>
      </w:r>
    </w:p>
    <w:p w:rsidR="00000000" w:rsidDel="00000000" w:rsidP="00000000" w:rsidRDefault="00000000" w:rsidRPr="00000000" w14:paraId="00000136">
      <w:pPr>
        <w:numPr>
          <w:ilvl w:val="0"/>
          <w:numId w:val="3"/>
        </w:numPr>
        <w:spacing w:line="240" w:lineRule="auto"/>
        <w:ind w:left="720" w:hanging="360"/>
        <w:rPr>
          <w:sz w:val="20"/>
          <w:szCs w:val="20"/>
          <w:u w:val="none"/>
        </w:rPr>
      </w:pPr>
      <w:r w:rsidDel="00000000" w:rsidR="00000000" w:rsidRPr="00000000">
        <w:rPr>
          <w:sz w:val="20"/>
          <w:szCs w:val="20"/>
          <w:rtl w:val="0"/>
        </w:rPr>
        <w:t xml:space="preserve">Responsible for the policy of the marketing and sponsorship of the association;</w:t>
      </w:r>
    </w:p>
    <w:p w:rsidR="00000000" w:rsidDel="00000000" w:rsidP="00000000" w:rsidRDefault="00000000" w:rsidRPr="00000000" w14:paraId="00000137">
      <w:pPr>
        <w:numPr>
          <w:ilvl w:val="0"/>
          <w:numId w:val="3"/>
        </w:numPr>
        <w:spacing w:line="240" w:lineRule="auto"/>
        <w:ind w:left="720" w:hanging="360"/>
        <w:rPr>
          <w:sz w:val="20"/>
          <w:szCs w:val="20"/>
          <w:u w:val="none"/>
        </w:rPr>
      </w:pPr>
      <w:r w:rsidDel="00000000" w:rsidR="00000000" w:rsidRPr="00000000">
        <w:rPr>
          <w:sz w:val="20"/>
          <w:szCs w:val="20"/>
          <w:rtl w:val="0"/>
        </w:rPr>
        <w:t xml:space="preserve">Being a contact for companies;</w:t>
      </w:r>
    </w:p>
    <w:p w:rsidR="00000000" w:rsidDel="00000000" w:rsidP="00000000" w:rsidRDefault="00000000" w:rsidRPr="00000000" w14:paraId="00000138">
      <w:pPr>
        <w:numPr>
          <w:ilvl w:val="0"/>
          <w:numId w:val="3"/>
        </w:numPr>
        <w:spacing w:line="240" w:lineRule="auto"/>
        <w:ind w:left="720" w:hanging="360"/>
        <w:rPr>
          <w:sz w:val="20"/>
          <w:szCs w:val="20"/>
          <w:u w:val="none"/>
        </w:rPr>
      </w:pPr>
      <w:r w:rsidDel="00000000" w:rsidR="00000000" w:rsidRPr="00000000">
        <w:rPr>
          <w:sz w:val="20"/>
          <w:szCs w:val="20"/>
          <w:rtl w:val="0"/>
        </w:rPr>
        <w:t xml:space="preserve">Responsible for maintaining the external contact database;</w:t>
      </w:r>
    </w:p>
    <w:p w:rsidR="00000000" w:rsidDel="00000000" w:rsidP="00000000" w:rsidRDefault="00000000" w:rsidRPr="00000000" w14:paraId="00000139">
      <w:pPr>
        <w:numPr>
          <w:ilvl w:val="0"/>
          <w:numId w:val="3"/>
        </w:numPr>
        <w:spacing w:line="240" w:lineRule="auto"/>
        <w:ind w:left="720" w:hanging="360"/>
        <w:rPr>
          <w:sz w:val="20"/>
          <w:szCs w:val="20"/>
          <w:u w:val="none"/>
        </w:rPr>
      </w:pPr>
      <w:r w:rsidDel="00000000" w:rsidR="00000000" w:rsidRPr="00000000">
        <w:rPr>
          <w:sz w:val="20"/>
          <w:szCs w:val="20"/>
          <w:rtl w:val="0"/>
        </w:rPr>
        <w:t xml:space="preserve">Responsible for the weekly newsmail;</w:t>
      </w:r>
    </w:p>
    <w:p w:rsidR="00000000" w:rsidDel="00000000" w:rsidP="00000000" w:rsidRDefault="00000000" w:rsidRPr="00000000" w14:paraId="0000013A">
      <w:pPr>
        <w:numPr>
          <w:ilvl w:val="0"/>
          <w:numId w:val="3"/>
        </w:numPr>
        <w:spacing w:line="240" w:lineRule="auto"/>
        <w:ind w:left="720" w:hanging="360"/>
        <w:rPr>
          <w:sz w:val="20"/>
          <w:szCs w:val="20"/>
          <w:u w:val="none"/>
        </w:rPr>
      </w:pPr>
      <w:r w:rsidDel="00000000" w:rsidR="00000000" w:rsidRPr="00000000">
        <w:rPr>
          <w:sz w:val="20"/>
          <w:szCs w:val="20"/>
          <w:rtl w:val="0"/>
        </w:rPr>
        <w:t xml:space="preserve">Having the final responsibility for the CRM file;</w:t>
      </w:r>
    </w:p>
    <w:p w:rsidR="00000000" w:rsidDel="00000000" w:rsidP="00000000" w:rsidRDefault="00000000" w:rsidRPr="00000000" w14:paraId="0000013B">
      <w:pPr>
        <w:numPr>
          <w:ilvl w:val="0"/>
          <w:numId w:val="3"/>
        </w:numPr>
        <w:spacing w:line="240" w:lineRule="auto"/>
        <w:ind w:left="720" w:hanging="360"/>
        <w:rPr>
          <w:sz w:val="20"/>
          <w:szCs w:val="20"/>
          <w:u w:val="none"/>
        </w:rPr>
      </w:pPr>
      <w:r w:rsidDel="00000000" w:rsidR="00000000" w:rsidRPr="00000000">
        <w:rPr>
          <w:sz w:val="20"/>
          <w:szCs w:val="20"/>
          <w:rtl w:val="0"/>
        </w:rPr>
        <w:t xml:space="preserve">Responsible for information provision about Apollo Wageningen (brochures for walk along days/AID)</w:t>
      </w:r>
    </w:p>
    <w:p w:rsidR="00000000" w:rsidDel="00000000" w:rsidP="00000000" w:rsidRDefault="00000000" w:rsidRPr="00000000" w14:paraId="0000013C">
      <w:pPr>
        <w:numPr>
          <w:ilvl w:val="0"/>
          <w:numId w:val="3"/>
        </w:numPr>
        <w:spacing w:line="240" w:lineRule="auto"/>
        <w:ind w:left="720" w:hanging="360"/>
        <w:rPr>
          <w:sz w:val="20"/>
          <w:szCs w:val="20"/>
          <w:u w:val="none"/>
        </w:rPr>
      </w:pPr>
      <w:r w:rsidDel="00000000" w:rsidR="00000000" w:rsidRPr="00000000">
        <w:rPr>
          <w:sz w:val="20"/>
          <w:szCs w:val="20"/>
          <w:rtl w:val="0"/>
        </w:rPr>
        <w:t xml:space="preserve">Having the final responsibility for the website and social networks of Apollo Wageningen;</w:t>
      </w:r>
    </w:p>
    <w:p w:rsidR="00000000" w:rsidDel="00000000" w:rsidP="00000000" w:rsidRDefault="00000000" w:rsidRPr="00000000" w14:paraId="0000013D">
      <w:pPr>
        <w:numPr>
          <w:ilvl w:val="0"/>
          <w:numId w:val="3"/>
        </w:numPr>
        <w:spacing w:line="240" w:lineRule="auto"/>
        <w:ind w:left="720" w:hanging="360"/>
        <w:rPr>
          <w:sz w:val="20"/>
          <w:szCs w:val="20"/>
          <w:u w:val="none"/>
        </w:rPr>
      </w:pPr>
      <w:r w:rsidDel="00000000" w:rsidR="00000000" w:rsidRPr="00000000">
        <w:rPr>
          <w:sz w:val="20"/>
          <w:szCs w:val="20"/>
          <w:rtl w:val="0"/>
        </w:rPr>
        <w:t xml:space="preserve">Being present at the pillar meeting. </w:t>
      </w:r>
    </w:p>
    <w:p w:rsidR="00000000" w:rsidDel="00000000" w:rsidP="00000000" w:rsidRDefault="00000000" w:rsidRPr="00000000" w14:paraId="0000013E">
      <w:pPr>
        <w:spacing w:line="240" w:lineRule="auto"/>
        <w:ind w:left="0" w:firstLine="0"/>
        <w:rPr>
          <w:sz w:val="20"/>
          <w:szCs w:val="20"/>
        </w:rPr>
      </w:pPr>
      <w:r w:rsidDel="00000000" w:rsidR="00000000" w:rsidRPr="00000000">
        <w:rPr>
          <w:rtl w:val="0"/>
        </w:rPr>
      </w:r>
    </w:p>
    <w:p w:rsidR="00000000" w:rsidDel="00000000" w:rsidP="00000000" w:rsidRDefault="00000000" w:rsidRPr="00000000" w14:paraId="0000013F">
      <w:pPr>
        <w:spacing w:line="240" w:lineRule="auto"/>
        <w:rPr>
          <w:b w:val="1"/>
          <w:sz w:val="24"/>
          <w:szCs w:val="24"/>
        </w:rPr>
      </w:pPr>
      <w:r w:rsidDel="00000000" w:rsidR="00000000" w:rsidRPr="00000000">
        <w:rPr>
          <w:b w:val="1"/>
          <w:sz w:val="24"/>
          <w:szCs w:val="24"/>
          <w:rtl w:val="0"/>
        </w:rPr>
        <w:t xml:space="preserve">Article 11. Tasks of Commissioner of Educational Affairs. </w:t>
      </w:r>
    </w:p>
    <w:p w:rsidR="00000000" w:rsidDel="00000000" w:rsidP="00000000" w:rsidRDefault="00000000" w:rsidRPr="00000000" w14:paraId="00000140">
      <w:pPr>
        <w:spacing w:line="240" w:lineRule="auto"/>
        <w:rPr>
          <w:sz w:val="20"/>
          <w:szCs w:val="20"/>
        </w:rPr>
      </w:pPr>
      <w:r w:rsidDel="00000000" w:rsidR="00000000" w:rsidRPr="00000000">
        <w:rPr>
          <w:sz w:val="20"/>
          <w:szCs w:val="20"/>
          <w:rtl w:val="0"/>
        </w:rPr>
        <w:t xml:space="preserve">Tasks and responsibilities of the Commissioner of Educational Affairs</w:t>
      </w:r>
    </w:p>
    <w:p w:rsidR="00000000" w:rsidDel="00000000" w:rsidP="00000000" w:rsidRDefault="00000000" w:rsidRPr="00000000" w14:paraId="00000141">
      <w:pPr>
        <w:numPr>
          <w:ilvl w:val="0"/>
          <w:numId w:val="5"/>
        </w:numPr>
        <w:spacing w:line="240" w:lineRule="auto"/>
        <w:ind w:left="720" w:hanging="360"/>
        <w:rPr>
          <w:sz w:val="20"/>
          <w:szCs w:val="20"/>
          <w:u w:val="none"/>
        </w:rPr>
      </w:pPr>
      <w:r w:rsidDel="00000000" w:rsidR="00000000" w:rsidRPr="00000000">
        <w:rPr>
          <w:sz w:val="20"/>
          <w:szCs w:val="20"/>
          <w:rtl w:val="0"/>
        </w:rPr>
        <w:t xml:space="preserve">Point of contact for students concerning educational affairs;</w:t>
      </w:r>
    </w:p>
    <w:p w:rsidR="00000000" w:rsidDel="00000000" w:rsidP="00000000" w:rsidRDefault="00000000" w:rsidRPr="00000000" w14:paraId="00000142">
      <w:pPr>
        <w:numPr>
          <w:ilvl w:val="0"/>
          <w:numId w:val="5"/>
        </w:numPr>
        <w:spacing w:line="240" w:lineRule="auto"/>
        <w:ind w:left="720" w:hanging="360"/>
        <w:rPr>
          <w:sz w:val="20"/>
          <w:szCs w:val="20"/>
          <w:u w:val="none"/>
        </w:rPr>
      </w:pPr>
      <w:r w:rsidDel="00000000" w:rsidR="00000000" w:rsidRPr="00000000">
        <w:rPr>
          <w:sz w:val="20"/>
          <w:szCs w:val="20"/>
          <w:rtl w:val="0"/>
        </w:rPr>
        <w:t xml:space="preserve">Point of contact for educational teams of the programmes and for the education institute (WUR);</w:t>
      </w:r>
    </w:p>
    <w:p w:rsidR="00000000" w:rsidDel="00000000" w:rsidP="00000000" w:rsidRDefault="00000000" w:rsidRPr="00000000" w14:paraId="00000143">
      <w:pPr>
        <w:numPr>
          <w:ilvl w:val="0"/>
          <w:numId w:val="5"/>
        </w:numPr>
        <w:spacing w:line="240" w:lineRule="auto"/>
        <w:ind w:left="720" w:hanging="360"/>
        <w:rPr>
          <w:sz w:val="20"/>
          <w:szCs w:val="20"/>
          <w:u w:val="none"/>
        </w:rPr>
      </w:pPr>
      <w:r w:rsidDel="00000000" w:rsidR="00000000" w:rsidRPr="00000000">
        <w:rPr>
          <w:sz w:val="20"/>
          <w:szCs w:val="20"/>
          <w:rtl w:val="0"/>
        </w:rPr>
        <w:t xml:space="preserve">Point of contact of Apollo Wageningen for the programme committee;</w:t>
      </w:r>
    </w:p>
    <w:p w:rsidR="00000000" w:rsidDel="00000000" w:rsidP="00000000" w:rsidRDefault="00000000" w:rsidRPr="00000000" w14:paraId="00000144">
      <w:pPr>
        <w:numPr>
          <w:ilvl w:val="0"/>
          <w:numId w:val="5"/>
        </w:numPr>
        <w:spacing w:line="240" w:lineRule="auto"/>
        <w:ind w:left="720" w:hanging="360"/>
        <w:rPr>
          <w:sz w:val="20"/>
          <w:szCs w:val="20"/>
          <w:u w:val="none"/>
        </w:rPr>
      </w:pPr>
      <w:r w:rsidDel="00000000" w:rsidR="00000000" w:rsidRPr="00000000">
        <w:rPr>
          <w:sz w:val="20"/>
          <w:szCs w:val="20"/>
          <w:rtl w:val="0"/>
        </w:rPr>
        <w:t xml:space="preserve">Responsible for organising the BSc ceremonies of SSG and take care of the MSc ceremonies of SSG;</w:t>
      </w:r>
    </w:p>
    <w:p w:rsidR="00000000" w:rsidDel="00000000" w:rsidP="00000000" w:rsidRDefault="00000000" w:rsidRPr="00000000" w14:paraId="00000145">
      <w:pPr>
        <w:numPr>
          <w:ilvl w:val="0"/>
          <w:numId w:val="5"/>
        </w:numPr>
        <w:spacing w:line="240" w:lineRule="auto"/>
        <w:ind w:left="720" w:hanging="360"/>
        <w:rPr>
          <w:sz w:val="20"/>
          <w:szCs w:val="20"/>
          <w:u w:val="none"/>
        </w:rPr>
      </w:pPr>
      <w:r w:rsidDel="00000000" w:rsidR="00000000" w:rsidRPr="00000000">
        <w:rPr>
          <w:sz w:val="20"/>
          <w:szCs w:val="20"/>
          <w:rtl w:val="0"/>
        </w:rPr>
        <w:t xml:space="preserve">Partly responsible for the organisation of activities of Apollo Wageningen concerning the information days, AID-study day and walk-along days of the programmes named in article 1 sub 1. </w:t>
      </w:r>
    </w:p>
    <w:p w:rsidR="00000000" w:rsidDel="00000000" w:rsidP="00000000" w:rsidRDefault="00000000" w:rsidRPr="00000000" w14:paraId="00000146">
      <w:pPr>
        <w:numPr>
          <w:ilvl w:val="0"/>
          <w:numId w:val="5"/>
        </w:numPr>
        <w:spacing w:line="240" w:lineRule="auto"/>
        <w:ind w:left="720" w:hanging="360"/>
        <w:rPr>
          <w:sz w:val="20"/>
          <w:szCs w:val="20"/>
          <w:u w:val="none"/>
        </w:rPr>
      </w:pPr>
      <w:r w:rsidDel="00000000" w:rsidR="00000000" w:rsidRPr="00000000">
        <w:rPr>
          <w:sz w:val="20"/>
          <w:szCs w:val="20"/>
          <w:rtl w:val="0"/>
        </w:rPr>
        <w:t xml:space="preserve">Giving pratice exams and summaries of courses of the programmes named in article 1 sub 1 on the website of Apollo Wageningen, and check the quality of them.</w:t>
      </w:r>
    </w:p>
    <w:p w:rsidR="00000000" w:rsidDel="00000000" w:rsidP="00000000" w:rsidRDefault="00000000" w:rsidRPr="00000000" w14:paraId="00000147">
      <w:pPr>
        <w:numPr>
          <w:ilvl w:val="0"/>
          <w:numId w:val="5"/>
        </w:numPr>
        <w:spacing w:line="240" w:lineRule="auto"/>
        <w:ind w:left="720" w:hanging="360"/>
        <w:rPr>
          <w:sz w:val="20"/>
          <w:szCs w:val="20"/>
          <w:u w:val="none"/>
        </w:rPr>
      </w:pPr>
      <w:r w:rsidDel="00000000" w:rsidR="00000000" w:rsidRPr="00000000">
        <w:rPr>
          <w:sz w:val="20"/>
          <w:szCs w:val="20"/>
          <w:rtl w:val="0"/>
        </w:rPr>
        <w:t xml:space="preserve">Being present at the pillarmeeting. </w:t>
      </w:r>
    </w:p>
    <w:p w:rsidR="00000000" w:rsidDel="00000000" w:rsidP="00000000" w:rsidRDefault="00000000" w:rsidRPr="00000000" w14:paraId="00000148">
      <w:pPr>
        <w:spacing w:line="240" w:lineRule="auto"/>
        <w:rPr>
          <w:b w:val="1"/>
          <w:i w:val="1"/>
          <w:color w:val="ff0000"/>
          <w:sz w:val="20"/>
          <w:szCs w:val="20"/>
          <w:u w:val="single"/>
        </w:rPr>
      </w:pPr>
      <w:r w:rsidDel="00000000" w:rsidR="00000000" w:rsidRPr="00000000">
        <w:rPr>
          <w:rtl w:val="0"/>
        </w:rPr>
      </w:r>
    </w:p>
    <w:p w:rsidR="00000000" w:rsidDel="00000000" w:rsidP="00000000" w:rsidRDefault="00000000" w:rsidRPr="00000000" w14:paraId="00000149">
      <w:pPr>
        <w:spacing w:line="240" w:lineRule="auto"/>
        <w:rPr>
          <w:b w:val="1"/>
          <w:sz w:val="24"/>
          <w:szCs w:val="24"/>
        </w:rPr>
      </w:pPr>
      <w:r w:rsidDel="00000000" w:rsidR="00000000" w:rsidRPr="00000000">
        <w:rPr>
          <w:b w:val="1"/>
          <w:sz w:val="24"/>
          <w:szCs w:val="24"/>
          <w:rtl w:val="0"/>
        </w:rPr>
        <w:t xml:space="preserve">Article 12. Committees</w:t>
      </w:r>
      <w:r w:rsidDel="00000000" w:rsidR="00000000" w:rsidRPr="00000000">
        <w:rPr>
          <w:rtl w:val="0"/>
        </w:rPr>
      </w:r>
    </w:p>
    <w:p w:rsidR="00000000" w:rsidDel="00000000" w:rsidP="00000000" w:rsidRDefault="00000000" w:rsidRPr="00000000" w14:paraId="0000014A">
      <w:pPr>
        <w:spacing w:line="240" w:lineRule="auto"/>
        <w:rPr>
          <w:b w:val="1"/>
          <w:sz w:val="24"/>
          <w:szCs w:val="24"/>
        </w:rPr>
      </w:pPr>
      <w:r w:rsidDel="00000000" w:rsidR="00000000" w:rsidRPr="00000000">
        <w:rPr>
          <w:rtl w:val="0"/>
        </w:rPr>
      </w:r>
    </w:p>
    <w:p w:rsidR="00000000" w:rsidDel="00000000" w:rsidP="00000000" w:rsidRDefault="00000000" w:rsidRPr="00000000" w14:paraId="0000014B">
      <w:pPr>
        <w:spacing w:line="240" w:lineRule="auto"/>
        <w:rPr>
          <w:b w:val="1"/>
          <w:sz w:val="20"/>
          <w:szCs w:val="20"/>
        </w:rPr>
      </w:pPr>
      <w:r w:rsidDel="00000000" w:rsidR="00000000" w:rsidRPr="00000000">
        <w:rPr>
          <w:b w:val="1"/>
          <w:sz w:val="20"/>
          <w:szCs w:val="20"/>
          <w:rtl w:val="0"/>
        </w:rPr>
        <w:t xml:space="preserve">Article 12, 1: Establishment of committees</w:t>
      </w:r>
    </w:p>
    <w:p w:rsidR="00000000" w:rsidDel="00000000" w:rsidP="00000000" w:rsidRDefault="00000000" w:rsidRPr="00000000" w14:paraId="0000014C">
      <w:pPr>
        <w:spacing w:line="240" w:lineRule="auto"/>
        <w:rPr>
          <w:b w:val="1"/>
          <w:sz w:val="20"/>
          <w:szCs w:val="20"/>
        </w:rPr>
      </w:pPr>
      <w:r w:rsidDel="00000000" w:rsidR="00000000" w:rsidRPr="00000000">
        <w:rPr>
          <w:rtl w:val="0"/>
        </w:rPr>
      </w:r>
    </w:p>
    <w:p w:rsidR="00000000" w:rsidDel="00000000" w:rsidP="00000000" w:rsidRDefault="00000000" w:rsidRPr="00000000" w14:paraId="0000014D">
      <w:pPr>
        <w:spacing w:line="240" w:lineRule="auto"/>
        <w:rPr>
          <w:sz w:val="20"/>
          <w:szCs w:val="20"/>
        </w:rPr>
      </w:pPr>
      <w:r w:rsidDel="00000000" w:rsidR="00000000" w:rsidRPr="00000000">
        <w:rPr>
          <w:sz w:val="20"/>
          <w:szCs w:val="20"/>
          <w:rtl w:val="0"/>
        </w:rPr>
        <w:t xml:space="preserve">(A). Spontaneously emerged committees have to be approved by the General Members Meeting, to be </w:t>
      </w:r>
      <w:r w:rsidDel="00000000" w:rsidR="00000000" w:rsidRPr="00000000">
        <w:rPr>
          <w:sz w:val="20"/>
          <w:szCs w:val="20"/>
          <w:rtl w:val="0"/>
        </w:rPr>
        <w:t xml:space="preserve">under the responsibility</w:t>
      </w:r>
      <w:r w:rsidDel="00000000" w:rsidR="00000000" w:rsidRPr="00000000">
        <w:rPr>
          <w:sz w:val="20"/>
          <w:szCs w:val="20"/>
          <w:rtl w:val="0"/>
        </w:rPr>
        <w:t xml:space="preserve"> of the association. The Board gives advice about the minimum and maximum numbers of members and about the function and performance of the committee. An exception to this is when the committee has came up with their own policy, which will be approved by the General Members Meeting. </w:t>
      </w:r>
    </w:p>
    <w:p w:rsidR="00000000" w:rsidDel="00000000" w:rsidP="00000000" w:rsidRDefault="00000000" w:rsidRPr="00000000" w14:paraId="0000014E">
      <w:pPr>
        <w:spacing w:line="240" w:lineRule="auto"/>
        <w:rPr>
          <w:sz w:val="20"/>
          <w:szCs w:val="20"/>
        </w:rPr>
      </w:pPr>
      <w:r w:rsidDel="00000000" w:rsidR="00000000" w:rsidRPr="00000000">
        <w:rPr>
          <w:sz w:val="20"/>
          <w:szCs w:val="20"/>
          <w:rtl w:val="0"/>
        </w:rPr>
        <w:t xml:space="preserve">(B). The status of a member will change into ‘active’, once the member enters a committee. </w:t>
      </w:r>
    </w:p>
    <w:p w:rsidR="00000000" w:rsidDel="00000000" w:rsidP="00000000" w:rsidRDefault="00000000" w:rsidRPr="00000000" w14:paraId="0000014F">
      <w:pPr>
        <w:spacing w:line="240" w:lineRule="auto"/>
        <w:rPr>
          <w:sz w:val="20"/>
          <w:szCs w:val="20"/>
        </w:rPr>
      </w:pPr>
      <w:r w:rsidDel="00000000" w:rsidR="00000000" w:rsidRPr="00000000">
        <w:rPr>
          <w:sz w:val="20"/>
          <w:szCs w:val="20"/>
          <w:rtl w:val="0"/>
        </w:rPr>
        <w:t xml:space="preserve">(C). Every committee is part of a pillar. The pillars are educational, social or professional. The Board gives advice to the General Members Meeting about the pillar the committee should be in. </w:t>
      </w:r>
      <w:r w:rsidDel="00000000" w:rsidR="00000000" w:rsidRPr="00000000">
        <w:rPr>
          <w:rtl w:val="0"/>
        </w:rPr>
      </w:r>
    </w:p>
    <w:p w:rsidR="00000000" w:rsidDel="00000000" w:rsidP="00000000" w:rsidRDefault="00000000" w:rsidRPr="00000000" w14:paraId="00000150">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(D). Recurring committees, such as the Lustrum committee and related subcommittees, and the family day committee, do not have to be approved by the General Members Meeting every time. </w:t>
      </w:r>
      <w:r w:rsidDel="00000000" w:rsidR="00000000" w:rsidRPr="00000000">
        <w:rPr>
          <w:rtl w:val="0"/>
        </w:rPr>
      </w:r>
    </w:p>
    <w:p w:rsidR="00000000" w:rsidDel="00000000" w:rsidP="00000000" w:rsidRDefault="00000000" w:rsidRPr="00000000" w14:paraId="0000015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2">
      <w:pPr>
        <w:spacing w:line="240" w:lineRule="auto"/>
        <w:rPr>
          <w:rFonts w:ascii="Times New Roman" w:cs="Times New Roman" w:eastAsia="Times New Roman" w:hAnsi="Times New Roman"/>
          <w:b w:val="1"/>
          <w:sz w:val="36"/>
          <w:szCs w:val="36"/>
        </w:rPr>
      </w:pPr>
      <w:r w:rsidDel="00000000" w:rsidR="00000000" w:rsidRPr="00000000">
        <w:rPr>
          <w:b w:val="1"/>
          <w:sz w:val="20"/>
          <w:szCs w:val="20"/>
          <w:rtl w:val="0"/>
        </w:rPr>
        <w:t xml:space="preserve">Article 12, 2: President, secretary, treasurer and marketing</w:t>
      </w:r>
      <w:r w:rsidDel="00000000" w:rsidR="00000000" w:rsidRPr="00000000">
        <w:rPr>
          <w:rtl w:val="0"/>
        </w:rPr>
      </w:r>
    </w:p>
    <w:p w:rsidR="00000000" w:rsidDel="00000000" w:rsidP="00000000" w:rsidRDefault="00000000" w:rsidRPr="00000000" w14:paraId="00000153">
      <w:pPr>
        <w:spacing w:line="240" w:lineRule="auto"/>
        <w:rPr>
          <w:sz w:val="20"/>
          <w:szCs w:val="20"/>
        </w:rPr>
      </w:pPr>
      <w:r w:rsidDel="00000000" w:rsidR="00000000" w:rsidRPr="00000000">
        <w:rPr>
          <w:sz w:val="20"/>
          <w:szCs w:val="20"/>
          <w:rtl w:val="0"/>
        </w:rPr>
        <w:t xml:space="preserve">The Presidency of the committee will be assigned to one of the committee members, by the committee. Besides a President, a Secretary, Treasurer and Marketing will also be chosen within the committee.</w:t>
      </w:r>
    </w:p>
    <w:p w:rsidR="00000000" w:rsidDel="00000000" w:rsidP="00000000" w:rsidRDefault="00000000" w:rsidRPr="00000000" w14:paraId="00000154">
      <w:pPr>
        <w:spacing w:line="240" w:lineRule="auto"/>
        <w:rPr>
          <w:sz w:val="20"/>
          <w:szCs w:val="20"/>
        </w:rPr>
      </w:pPr>
      <w:r w:rsidDel="00000000" w:rsidR="00000000" w:rsidRPr="00000000">
        <w:rPr>
          <w:rtl w:val="0"/>
        </w:rPr>
      </w:r>
    </w:p>
    <w:p w:rsidR="00000000" w:rsidDel="00000000" w:rsidP="00000000" w:rsidRDefault="00000000" w:rsidRPr="00000000" w14:paraId="00000155">
      <w:pPr>
        <w:spacing w:line="240" w:lineRule="auto"/>
        <w:rPr>
          <w:b w:val="1"/>
          <w:sz w:val="20"/>
          <w:szCs w:val="20"/>
        </w:rPr>
      </w:pPr>
      <w:r w:rsidDel="00000000" w:rsidR="00000000" w:rsidRPr="00000000">
        <w:rPr>
          <w:b w:val="1"/>
          <w:sz w:val="20"/>
          <w:szCs w:val="20"/>
          <w:rtl w:val="0"/>
        </w:rPr>
        <w:t xml:space="preserve">Article 12, 3: Term committee member</w:t>
      </w:r>
    </w:p>
    <w:p w:rsidR="00000000" w:rsidDel="00000000" w:rsidP="00000000" w:rsidRDefault="00000000" w:rsidRPr="00000000" w14:paraId="00000156">
      <w:pPr>
        <w:spacing w:line="240" w:lineRule="auto"/>
        <w:rPr>
          <w:sz w:val="20"/>
          <w:szCs w:val="20"/>
        </w:rPr>
      </w:pPr>
      <w:r w:rsidDel="00000000" w:rsidR="00000000" w:rsidRPr="00000000">
        <w:rPr>
          <w:sz w:val="20"/>
          <w:szCs w:val="20"/>
          <w:rtl w:val="0"/>
        </w:rPr>
        <w:t xml:space="preserve">(A). A committee member can be member of a committee for an unrestricted period of time. </w:t>
      </w:r>
    </w:p>
    <w:p w:rsidR="00000000" w:rsidDel="00000000" w:rsidP="00000000" w:rsidRDefault="00000000" w:rsidRPr="00000000" w14:paraId="00000157">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(B). In the event of malfunctioning of a member within the committee, the current Board has the right to dismiss the member from the committee.</w:t>
      </w:r>
      <w:r w:rsidDel="00000000" w:rsidR="00000000" w:rsidRPr="00000000">
        <w:rPr>
          <w:rtl w:val="0"/>
        </w:rPr>
      </w:r>
    </w:p>
    <w:p w:rsidR="00000000" w:rsidDel="00000000" w:rsidP="00000000" w:rsidRDefault="00000000" w:rsidRPr="00000000" w14:paraId="00000158">
      <w:pPr>
        <w:spacing w:line="240" w:lineRule="auto"/>
        <w:rPr>
          <w:sz w:val="20"/>
          <w:szCs w:val="20"/>
        </w:rPr>
      </w:pPr>
      <w:r w:rsidDel="00000000" w:rsidR="00000000" w:rsidRPr="00000000">
        <w:rPr>
          <w:rtl w:val="0"/>
        </w:rPr>
      </w:r>
    </w:p>
    <w:p w:rsidR="00000000" w:rsidDel="00000000" w:rsidP="00000000" w:rsidRDefault="00000000" w:rsidRPr="00000000" w14:paraId="00000159">
      <w:pPr>
        <w:spacing w:line="240" w:lineRule="auto"/>
        <w:rPr>
          <w:b w:val="1"/>
          <w:sz w:val="20"/>
          <w:szCs w:val="20"/>
        </w:rPr>
      </w:pPr>
      <w:r w:rsidDel="00000000" w:rsidR="00000000" w:rsidRPr="00000000">
        <w:rPr>
          <w:b w:val="1"/>
          <w:sz w:val="20"/>
          <w:szCs w:val="20"/>
          <w:rtl w:val="0"/>
        </w:rPr>
        <w:t xml:space="preserve">Article 12, 4: </w:t>
      </w:r>
      <w:r w:rsidDel="00000000" w:rsidR="00000000" w:rsidRPr="00000000">
        <w:rPr>
          <w:b w:val="1"/>
          <w:sz w:val="20"/>
          <w:szCs w:val="20"/>
          <w:rtl w:val="0"/>
        </w:rPr>
        <w:t xml:space="preserve">Accountability</w:t>
      </w:r>
      <w:r w:rsidDel="00000000" w:rsidR="00000000" w:rsidRPr="00000000">
        <w:rPr>
          <w:rtl w:val="0"/>
        </w:rPr>
      </w:r>
    </w:p>
    <w:p w:rsidR="00000000" w:rsidDel="00000000" w:rsidP="00000000" w:rsidRDefault="00000000" w:rsidRPr="00000000" w14:paraId="0000015A">
      <w:pPr>
        <w:spacing w:line="240" w:lineRule="auto"/>
        <w:rPr>
          <w:sz w:val="20"/>
          <w:szCs w:val="20"/>
        </w:rPr>
      </w:pPr>
      <w:r w:rsidDel="00000000" w:rsidR="00000000" w:rsidRPr="00000000">
        <w:rPr>
          <w:sz w:val="20"/>
          <w:szCs w:val="20"/>
          <w:rtl w:val="0"/>
        </w:rPr>
        <w:t xml:space="preserve">(A). Committees report regularly or by agreement to the Board. Pillar meetings serve this purpose. </w:t>
      </w:r>
    </w:p>
    <w:p w:rsidR="00000000" w:rsidDel="00000000" w:rsidP="00000000" w:rsidRDefault="00000000" w:rsidRPr="00000000" w14:paraId="0000015B">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(B). The pillar meeting is held three times a year, whereof one in period 1 or 2, one in period 3 or 4, and one in period 5 or 6. This pillar meeting includes the three pillars of the association (social, educational, professional) </w:t>
      </w:r>
      <w:r w:rsidDel="00000000" w:rsidR="00000000" w:rsidRPr="00000000">
        <w:rPr>
          <w:rtl w:val="0"/>
        </w:rPr>
      </w:r>
    </w:p>
    <w:p w:rsidR="00000000" w:rsidDel="00000000" w:rsidP="00000000" w:rsidRDefault="00000000" w:rsidRPr="00000000" w14:paraId="0000015C">
      <w:pPr>
        <w:spacing w:line="240" w:lineRule="auto"/>
        <w:rPr>
          <w:sz w:val="20"/>
          <w:szCs w:val="20"/>
        </w:rPr>
      </w:pPr>
      <w:r w:rsidDel="00000000" w:rsidR="00000000" w:rsidRPr="00000000">
        <w:rPr>
          <w:sz w:val="20"/>
          <w:szCs w:val="20"/>
          <w:rtl w:val="0"/>
        </w:rPr>
        <w:t xml:space="preserve">(C). Every committee is supposed to have a contact for communication with the Board, </w:t>
      </w:r>
      <w:r w:rsidDel="00000000" w:rsidR="00000000" w:rsidRPr="00000000">
        <w:rPr>
          <w:sz w:val="20"/>
          <w:szCs w:val="20"/>
          <w:rtl w:val="0"/>
        </w:rPr>
        <w:t xml:space="preserve">namely</w:t>
      </w:r>
      <w:r w:rsidDel="00000000" w:rsidR="00000000" w:rsidRPr="00000000">
        <w:rPr>
          <w:sz w:val="20"/>
          <w:szCs w:val="20"/>
          <w:rtl w:val="0"/>
        </w:rPr>
        <w:t xml:space="preserve"> the President. Besides that, the President is also representative of the committee during the pillar meeting.</w:t>
      </w:r>
    </w:p>
    <w:p w:rsidR="00000000" w:rsidDel="00000000" w:rsidP="00000000" w:rsidRDefault="00000000" w:rsidRPr="00000000" w14:paraId="0000015D">
      <w:pPr>
        <w:spacing w:line="240" w:lineRule="auto"/>
        <w:rPr>
          <w:sz w:val="20"/>
          <w:szCs w:val="20"/>
        </w:rPr>
      </w:pPr>
      <w:r w:rsidDel="00000000" w:rsidR="00000000" w:rsidRPr="00000000">
        <w:rPr>
          <w:sz w:val="20"/>
          <w:szCs w:val="20"/>
          <w:rtl w:val="0"/>
        </w:rPr>
        <w:t xml:space="preserve">(D). For improved communication with the Board, every committee has an observant Board member.</w:t>
      </w:r>
    </w:p>
    <w:p w:rsidR="00000000" w:rsidDel="00000000" w:rsidP="00000000" w:rsidRDefault="00000000" w:rsidRPr="00000000" w14:paraId="0000015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spacing w:line="240" w:lineRule="auto"/>
        <w:rPr>
          <w:rFonts w:ascii="Times New Roman" w:cs="Times New Roman" w:eastAsia="Times New Roman" w:hAnsi="Times New Roman"/>
          <w:b w:val="1"/>
          <w:sz w:val="36"/>
          <w:szCs w:val="36"/>
        </w:rPr>
      </w:pPr>
      <w:r w:rsidDel="00000000" w:rsidR="00000000" w:rsidRPr="00000000">
        <w:rPr>
          <w:b w:val="1"/>
          <w:sz w:val="20"/>
          <w:szCs w:val="20"/>
          <w:rtl w:val="0"/>
        </w:rPr>
        <w:t xml:space="preserve">Article 12, 5: Costs and expenses</w:t>
      </w:r>
      <w:r w:rsidDel="00000000" w:rsidR="00000000" w:rsidRPr="00000000">
        <w:rPr>
          <w:rtl w:val="0"/>
        </w:rPr>
      </w:r>
    </w:p>
    <w:p w:rsidR="00000000" w:rsidDel="00000000" w:rsidP="00000000" w:rsidRDefault="00000000" w:rsidRPr="00000000" w14:paraId="00000160">
      <w:pPr>
        <w:spacing w:line="240" w:lineRule="auto"/>
        <w:rPr>
          <w:sz w:val="20"/>
          <w:szCs w:val="20"/>
        </w:rPr>
      </w:pPr>
      <w:r w:rsidDel="00000000" w:rsidR="00000000" w:rsidRPr="00000000">
        <w:rPr>
          <w:sz w:val="20"/>
          <w:szCs w:val="20"/>
          <w:rtl w:val="0"/>
        </w:rPr>
        <w:t xml:space="preserve">(A). Potential costs outside of the budget will be compensated by the Treasurer of the association, after approval of the Board. However, article 5, 3 should be taken into account for this. </w:t>
      </w:r>
    </w:p>
    <w:p w:rsidR="00000000" w:rsidDel="00000000" w:rsidP="00000000" w:rsidRDefault="00000000" w:rsidRPr="00000000" w14:paraId="00000161">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(B). Copying and printing, for the benefit of the association, is possible with the facilities that the association has to offer. Externally made call costs will be compensated. </w:t>
      </w:r>
      <w:r w:rsidDel="00000000" w:rsidR="00000000" w:rsidRPr="00000000">
        <w:rPr>
          <w:rtl w:val="0"/>
        </w:rPr>
      </w:r>
    </w:p>
    <w:p w:rsidR="00000000" w:rsidDel="00000000" w:rsidP="00000000" w:rsidRDefault="00000000" w:rsidRPr="00000000" w14:paraId="00000162">
      <w:pPr>
        <w:spacing w:line="240" w:lineRule="auto"/>
        <w:rPr>
          <w:sz w:val="20"/>
          <w:szCs w:val="20"/>
        </w:rPr>
      </w:pPr>
      <w:r w:rsidDel="00000000" w:rsidR="00000000" w:rsidRPr="00000000">
        <w:rPr>
          <w:sz w:val="20"/>
          <w:szCs w:val="20"/>
          <w:rtl w:val="0"/>
        </w:rPr>
        <w:t xml:space="preserve">(C). Calling outside the Netherlands and compensations for these costs are only possible after approval of the current Board.  </w:t>
      </w:r>
    </w:p>
    <w:p w:rsidR="00000000" w:rsidDel="00000000" w:rsidP="00000000" w:rsidRDefault="00000000" w:rsidRPr="00000000" w14:paraId="00000163">
      <w:pPr>
        <w:spacing w:line="240" w:lineRule="auto"/>
        <w:rPr>
          <w:sz w:val="20"/>
          <w:szCs w:val="20"/>
        </w:rPr>
      </w:pPr>
      <w:r w:rsidDel="00000000" w:rsidR="00000000" w:rsidRPr="00000000">
        <w:rPr>
          <w:sz w:val="20"/>
          <w:szCs w:val="20"/>
          <w:rtl w:val="0"/>
        </w:rPr>
        <w:t xml:space="preserve">(D). Expenses outside the budget have to be approved by the Board on beforehand. </w:t>
      </w:r>
    </w:p>
    <w:p w:rsidR="00000000" w:rsidDel="00000000" w:rsidP="00000000" w:rsidRDefault="00000000" w:rsidRPr="00000000" w14:paraId="00000164">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(E). Expenses will only be compensated if they have been for the benefit of Apollo Wageningen. </w:t>
      </w:r>
      <w:r w:rsidDel="00000000" w:rsidR="00000000" w:rsidRPr="00000000">
        <w:rPr>
          <w:rtl w:val="0"/>
        </w:rPr>
      </w:r>
    </w:p>
    <w:p w:rsidR="00000000" w:rsidDel="00000000" w:rsidP="00000000" w:rsidRDefault="00000000" w:rsidRPr="00000000" w14:paraId="00000165">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(F). Expenses of committees for an activity have to be </w:t>
      </w:r>
      <w:r w:rsidDel="00000000" w:rsidR="00000000" w:rsidRPr="00000000">
        <w:rPr>
          <w:sz w:val="20"/>
          <w:szCs w:val="20"/>
          <w:rtl w:val="0"/>
        </w:rPr>
        <w:t xml:space="preserve">budgeted. </w:t>
      </w:r>
      <w:r w:rsidDel="00000000" w:rsidR="00000000" w:rsidRPr="00000000">
        <w:rPr>
          <w:rtl w:val="0"/>
        </w:rPr>
      </w:r>
    </w:p>
    <w:p w:rsidR="00000000" w:rsidDel="00000000" w:rsidP="00000000" w:rsidRDefault="00000000" w:rsidRPr="00000000" w14:paraId="00000166">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(G). If a committee member decides to bring a personal property for the benefit of the activity, this is the responsibility of the committee member herself. </w:t>
      </w:r>
      <w:r w:rsidDel="00000000" w:rsidR="00000000" w:rsidRPr="00000000">
        <w:rPr>
          <w:rtl w:val="0"/>
        </w:rPr>
      </w:r>
    </w:p>
    <w:p w:rsidR="00000000" w:rsidDel="00000000" w:rsidP="00000000" w:rsidRDefault="00000000" w:rsidRPr="00000000" w14:paraId="0000016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8">
      <w:pPr>
        <w:spacing w:line="240" w:lineRule="auto"/>
        <w:rPr>
          <w:rFonts w:ascii="Times New Roman" w:cs="Times New Roman" w:eastAsia="Times New Roman" w:hAnsi="Times New Roman"/>
          <w:b w:val="1"/>
          <w:sz w:val="36"/>
          <w:szCs w:val="36"/>
        </w:rPr>
      </w:pPr>
      <w:r w:rsidDel="00000000" w:rsidR="00000000" w:rsidRPr="00000000">
        <w:rPr>
          <w:b w:val="1"/>
          <w:sz w:val="20"/>
          <w:szCs w:val="20"/>
          <w:rtl w:val="0"/>
        </w:rPr>
        <w:t xml:space="preserve">Article 12, 6: Activities</w:t>
      </w:r>
      <w:r w:rsidDel="00000000" w:rsidR="00000000" w:rsidRPr="00000000">
        <w:rPr>
          <w:rtl w:val="0"/>
        </w:rPr>
      </w:r>
    </w:p>
    <w:p w:rsidR="00000000" w:rsidDel="00000000" w:rsidP="00000000" w:rsidRDefault="00000000" w:rsidRPr="00000000" w14:paraId="00000169">
      <w:pPr>
        <w:spacing w:line="240" w:lineRule="auto"/>
        <w:rPr>
          <w:sz w:val="20"/>
          <w:szCs w:val="20"/>
        </w:rPr>
      </w:pPr>
      <w:r w:rsidDel="00000000" w:rsidR="00000000" w:rsidRPr="00000000">
        <w:rPr>
          <w:sz w:val="20"/>
          <w:szCs w:val="20"/>
          <w:rtl w:val="0"/>
        </w:rPr>
        <w:t xml:space="preserve">(A). Three weeks prior to the activity, a budget must have been submitted by the Treasurer of the association. </w:t>
      </w:r>
    </w:p>
    <w:p w:rsidR="00000000" w:rsidDel="00000000" w:rsidP="00000000" w:rsidRDefault="00000000" w:rsidRPr="00000000" w14:paraId="0000016A">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(B). Only after approval by the Board of the activity and its budget, the activity is allowed to be held.  </w:t>
      </w:r>
      <w:r w:rsidDel="00000000" w:rsidR="00000000" w:rsidRPr="00000000">
        <w:rPr>
          <w:rtl w:val="0"/>
        </w:rPr>
      </w:r>
    </w:p>
    <w:p w:rsidR="00000000" w:rsidDel="00000000" w:rsidP="00000000" w:rsidRDefault="00000000" w:rsidRPr="00000000" w14:paraId="0000016B">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(C). When participating in an activity, the member pays entrance fees, even if the member has organised this activity himself. If the member is only present behind the scenes and therefore does not actively participate in the activity, then the member does not have to pay an entrance fee.</w:t>
      </w:r>
      <w:r w:rsidDel="00000000" w:rsidR="00000000" w:rsidRPr="00000000">
        <w:rPr>
          <w:rtl w:val="0"/>
        </w:rPr>
      </w:r>
    </w:p>
    <w:p w:rsidR="00000000" w:rsidDel="00000000" w:rsidP="00000000" w:rsidRDefault="00000000" w:rsidRPr="00000000" w14:paraId="0000016C">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(D). Within two weeks after the activity, a final </w:t>
      </w:r>
      <w:r w:rsidDel="00000000" w:rsidR="00000000" w:rsidRPr="00000000">
        <w:rPr>
          <w:sz w:val="20"/>
          <w:szCs w:val="20"/>
          <w:rtl w:val="0"/>
        </w:rPr>
        <w:t xml:space="preserve">invoice</w:t>
      </w:r>
      <w:r w:rsidDel="00000000" w:rsidR="00000000" w:rsidRPr="00000000">
        <w:rPr>
          <w:sz w:val="20"/>
          <w:szCs w:val="20"/>
          <w:rtl w:val="0"/>
        </w:rPr>
        <w:t xml:space="preserve"> must be submitted to the Treasurer of the association, according to the format as delivered.</w:t>
      </w:r>
      <w:r w:rsidDel="00000000" w:rsidR="00000000" w:rsidRPr="00000000">
        <w:rPr>
          <w:rtl w:val="0"/>
        </w:rPr>
      </w:r>
    </w:p>
    <w:p w:rsidR="00000000" w:rsidDel="00000000" w:rsidP="00000000" w:rsidRDefault="00000000" w:rsidRPr="00000000" w14:paraId="0000016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E">
      <w:pPr>
        <w:spacing w:line="240" w:lineRule="auto"/>
        <w:rPr>
          <w:b w:val="1"/>
          <w:sz w:val="20"/>
          <w:szCs w:val="20"/>
        </w:rPr>
      </w:pPr>
      <w:r w:rsidDel="00000000" w:rsidR="00000000" w:rsidRPr="00000000">
        <w:rPr>
          <w:b w:val="1"/>
          <w:sz w:val="20"/>
          <w:szCs w:val="20"/>
          <w:rtl w:val="0"/>
        </w:rPr>
        <w:t xml:space="preserve">Article 12, 7: PR</w:t>
      </w:r>
    </w:p>
    <w:p w:rsidR="00000000" w:rsidDel="00000000" w:rsidP="00000000" w:rsidRDefault="00000000" w:rsidRPr="00000000" w14:paraId="0000016F">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Activity-specific PR should start at least three weeks in advance of the activity. If this has not been done, the date of the activity can be moved. This can only be done by the current Board. </w:t>
      </w:r>
      <w:r w:rsidDel="00000000" w:rsidR="00000000" w:rsidRPr="00000000">
        <w:rPr>
          <w:rtl w:val="0"/>
        </w:rPr>
      </w:r>
    </w:p>
    <w:p w:rsidR="00000000" w:rsidDel="00000000" w:rsidP="00000000" w:rsidRDefault="00000000" w:rsidRPr="00000000" w14:paraId="00000170">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171">
      <w:pPr>
        <w:spacing w:line="240" w:lineRule="auto"/>
        <w:rPr>
          <w:b w:val="1"/>
          <w:sz w:val="20"/>
          <w:szCs w:val="20"/>
        </w:rPr>
      </w:pPr>
      <w:r w:rsidDel="00000000" w:rsidR="00000000" w:rsidRPr="00000000">
        <w:rPr>
          <w:b w:val="1"/>
          <w:sz w:val="20"/>
          <w:szCs w:val="20"/>
          <w:rtl w:val="0"/>
        </w:rPr>
        <w:t xml:space="preserve">Article 12, 8: Financial overview</w:t>
      </w:r>
    </w:p>
    <w:p w:rsidR="00000000" w:rsidDel="00000000" w:rsidP="00000000" w:rsidRDefault="00000000" w:rsidRPr="00000000" w14:paraId="00000172">
      <w:pPr>
        <w:spacing w:line="240" w:lineRule="auto"/>
        <w:rPr>
          <w:rFonts w:ascii="Times New Roman" w:cs="Times New Roman" w:eastAsia="Times New Roman" w:hAnsi="Times New Roman"/>
          <w:sz w:val="24"/>
          <w:szCs w:val="24"/>
        </w:rPr>
      </w:pPr>
      <w:r w:rsidDel="00000000" w:rsidR="00000000" w:rsidRPr="00000000">
        <w:rPr>
          <w:sz w:val="20"/>
          <w:szCs w:val="20"/>
          <w:rtl w:val="0"/>
        </w:rPr>
        <w:t xml:space="preserve">The Treasurer of every committee has to hand in an financial overview of the committee to the Board, at the end of the Academic Year. </w:t>
      </w:r>
      <w:r w:rsidDel="00000000" w:rsidR="00000000" w:rsidRPr="00000000">
        <w:rPr>
          <w:rtl w:val="0"/>
        </w:rPr>
      </w:r>
    </w:p>
    <w:p w:rsidR="00000000" w:rsidDel="00000000" w:rsidP="00000000" w:rsidRDefault="00000000" w:rsidRPr="00000000" w14:paraId="0000017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spacing w:line="240" w:lineRule="auto"/>
        <w:rPr>
          <w:b w:val="1"/>
          <w:sz w:val="20"/>
          <w:szCs w:val="20"/>
        </w:rPr>
      </w:pPr>
      <w:r w:rsidDel="00000000" w:rsidR="00000000" w:rsidRPr="00000000">
        <w:rPr>
          <w:b w:val="1"/>
          <w:sz w:val="20"/>
          <w:szCs w:val="20"/>
          <w:rtl w:val="0"/>
        </w:rPr>
        <w:t xml:space="preserve">Article 12, 9: Committee drive</w:t>
      </w:r>
    </w:p>
    <w:p w:rsidR="00000000" w:rsidDel="00000000" w:rsidP="00000000" w:rsidRDefault="00000000" w:rsidRPr="00000000" w14:paraId="00000175">
      <w:pPr>
        <w:spacing w:line="240" w:lineRule="auto"/>
        <w:rPr>
          <w:sz w:val="20"/>
          <w:szCs w:val="20"/>
        </w:rPr>
      </w:pPr>
      <w:r w:rsidDel="00000000" w:rsidR="00000000" w:rsidRPr="00000000">
        <w:rPr>
          <w:sz w:val="20"/>
          <w:szCs w:val="20"/>
          <w:rtl w:val="0"/>
        </w:rPr>
        <w:t xml:space="preserve">Every committee is obliged to keep the committee drive up-to-date. In this drive are committee documents, a committee member file, minutes, finances, and activities (PR material and evaluations) of the committee kept, with the goal of creating a good base for for transfer of knowledge and functions for current and future committee members. The Commissioner of Internal Affairs is the first contact person for questions about the drive. </w:t>
      </w:r>
    </w:p>
    <w:p w:rsidR="00000000" w:rsidDel="00000000" w:rsidP="00000000" w:rsidRDefault="00000000" w:rsidRPr="00000000" w14:paraId="00000176">
      <w:pPr>
        <w:spacing w:line="240" w:lineRule="auto"/>
        <w:rPr>
          <w:sz w:val="20"/>
          <w:szCs w:val="20"/>
        </w:rPr>
      </w:pPr>
      <w:r w:rsidDel="00000000" w:rsidR="00000000" w:rsidRPr="00000000">
        <w:rPr>
          <w:rtl w:val="0"/>
        </w:rPr>
      </w:r>
    </w:p>
    <w:p w:rsidR="00000000" w:rsidDel="00000000" w:rsidP="00000000" w:rsidRDefault="00000000" w:rsidRPr="00000000" w14:paraId="00000177">
      <w:pPr>
        <w:spacing w:line="240" w:lineRule="auto"/>
        <w:rPr>
          <w:rFonts w:ascii="Times New Roman" w:cs="Times New Roman" w:eastAsia="Times New Roman" w:hAnsi="Times New Roman"/>
          <w:sz w:val="24"/>
          <w:szCs w:val="24"/>
        </w:rPr>
      </w:pPr>
      <w:r w:rsidDel="00000000" w:rsidR="00000000" w:rsidRPr="00000000">
        <w:rPr>
          <w:b w:val="1"/>
          <w:sz w:val="20"/>
          <w:szCs w:val="20"/>
          <w:rtl w:val="0"/>
        </w:rPr>
        <w:t xml:space="preserve">Article 12, 10: Committee budget</w:t>
      </w:r>
      <w:r w:rsidDel="00000000" w:rsidR="00000000" w:rsidRPr="00000000">
        <w:rPr>
          <w:rtl w:val="0"/>
        </w:rPr>
      </w:r>
    </w:p>
    <w:p w:rsidR="00000000" w:rsidDel="00000000" w:rsidP="00000000" w:rsidRDefault="00000000" w:rsidRPr="00000000" w14:paraId="00000178">
      <w:pPr>
        <w:spacing w:line="240" w:lineRule="auto"/>
        <w:rPr>
          <w:sz w:val="20"/>
          <w:szCs w:val="20"/>
        </w:rPr>
      </w:pPr>
      <w:r w:rsidDel="00000000" w:rsidR="00000000" w:rsidRPr="00000000">
        <w:rPr>
          <w:sz w:val="20"/>
          <w:szCs w:val="20"/>
          <w:rtl w:val="0"/>
        </w:rPr>
        <w:t xml:space="preserve">Committees work on project- or activity-base. This means they receive </w:t>
      </w:r>
      <w:r w:rsidDel="00000000" w:rsidR="00000000" w:rsidRPr="00000000">
        <w:rPr>
          <w:sz w:val="20"/>
          <w:szCs w:val="20"/>
          <w:rtl w:val="0"/>
        </w:rPr>
        <w:t xml:space="preserve">budget, if the budget</w:t>
      </w:r>
      <w:r w:rsidDel="00000000" w:rsidR="00000000" w:rsidRPr="00000000">
        <w:rPr>
          <w:sz w:val="20"/>
          <w:szCs w:val="20"/>
          <w:rtl w:val="0"/>
        </w:rPr>
        <w:t xml:space="preserve"> and the activity have been approved by the sitting Board.</w:t>
      </w:r>
      <w:r w:rsidDel="00000000" w:rsidR="00000000" w:rsidRPr="00000000">
        <w:rPr>
          <w:sz w:val="20"/>
          <w:szCs w:val="20"/>
          <w:rtl w:val="0"/>
        </w:rPr>
        <w:br w:type="textWrapping"/>
        <w:br w:type="textWrapping"/>
      </w:r>
      <w:r w:rsidDel="00000000" w:rsidR="00000000" w:rsidRPr="00000000">
        <w:rPr>
          <w:b w:val="1"/>
          <w:sz w:val="20"/>
          <w:szCs w:val="20"/>
          <w:rtl w:val="0"/>
        </w:rPr>
        <w:t xml:space="preserve">Article 12, 11: WUR accounts</w:t>
      </w:r>
      <w:r w:rsidDel="00000000" w:rsidR="00000000" w:rsidRPr="00000000">
        <w:rPr>
          <w:sz w:val="20"/>
          <w:szCs w:val="20"/>
          <w:rtl w:val="0"/>
        </w:rPr>
        <w:br w:type="textWrapping"/>
        <w:t xml:space="preserve">(A). Committees have the possibility to using an WUR e-mail account, which are assigned to Apollo Wageningen.</w:t>
        <w:br w:type="textWrapping"/>
        <w:t xml:space="preserve">(B). The WUR email accounts should only be used for activities organised for and on behalf of Apollo Wageningen.</w:t>
        <w:br w:type="textWrapping"/>
        <w:t xml:space="preserve">(C). All changes, including changing the password of the WUR mail account, must be reported to the Commissioner Internal Affairs</w:t>
        <w:br w:type="textWrapping"/>
        <w:br w:type="textWrapping"/>
      </w:r>
      <w:r w:rsidDel="00000000" w:rsidR="00000000" w:rsidRPr="00000000">
        <w:rPr>
          <w:b w:val="1"/>
          <w:sz w:val="24"/>
          <w:szCs w:val="24"/>
          <w:rtl w:val="0"/>
        </w:rPr>
        <w:t xml:space="preserve">Article 13. Honorary members </w:t>
      </w:r>
      <w:r w:rsidDel="00000000" w:rsidR="00000000" w:rsidRPr="00000000">
        <w:rPr>
          <w:sz w:val="20"/>
          <w:szCs w:val="20"/>
          <w:rtl w:val="0"/>
        </w:rPr>
        <w:br w:type="textWrapping"/>
        <w:br w:type="textWrapping"/>
        <w:t xml:space="preserve">(A). Honorary members are people who are appointed to be Honorary Member in response to a special state of merit for the association. The Board nominates a person as an Honorary Member and the General Members Meeting decides on the admission. </w:t>
        <w:br w:type="textWrapping"/>
        <w:t xml:space="preserve">(B). An honorary member has the following rights:</w:t>
        <w:br w:type="textWrapping"/>
        <w:t xml:space="preserve">a.</w:t>
        <w:tab/>
        <w:t xml:space="preserve">Being a member of the association without paying contribution;</w:t>
        <w:br w:type="textWrapping"/>
        <w:t xml:space="preserve">b.</w:t>
        <w:tab/>
        <w:t xml:space="preserve">Receiving various publications of the association;</w:t>
        <w:br w:type="textWrapping"/>
        <w:t xml:space="preserve">c.</w:t>
        <w:tab/>
        <w:t xml:space="preserve">Being present at the General Members Meeting;</w:t>
        <w:br w:type="textWrapping"/>
        <w:t xml:space="preserve">d.</w:t>
        <w:tab/>
        <w:t xml:space="preserve">Receiving a notification of new Honorary Members and attending their official appointment.</w:t>
        <w:br w:type="textWrapping"/>
        <w:t xml:space="preserve">(C). The association has the following honorary members:</w:t>
        <w:br w:type="textWrapping"/>
        <w:br w:type="textWrapping"/>
      </w:r>
      <w:r w:rsidDel="00000000" w:rsidR="00000000" w:rsidRPr="00000000">
        <w:rPr>
          <w:b w:val="1"/>
          <w:sz w:val="24"/>
          <w:szCs w:val="24"/>
          <w:rtl w:val="0"/>
        </w:rPr>
        <w:t xml:space="preserve">Article 14. Room of Apollo Wageningen</w:t>
      </w:r>
      <w:r w:rsidDel="00000000" w:rsidR="00000000" w:rsidRPr="00000000">
        <w:rPr>
          <w:sz w:val="20"/>
          <w:szCs w:val="20"/>
          <w:rtl w:val="0"/>
        </w:rPr>
        <w:br w:type="textWrapping"/>
        <w:br w:type="textWrapping"/>
      </w:r>
      <w:r w:rsidDel="00000000" w:rsidR="00000000" w:rsidRPr="00000000">
        <w:rPr>
          <w:b w:val="1"/>
          <w:sz w:val="20"/>
          <w:szCs w:val="20"/>
          <w:rtl w:val="0"/>
        </w:rPr>
        <w:t xml:space="preserve">Article 14, 1: Use of the chamber</w:t>
      </w:r>
      <w:r w:rsidDel="00000000" w:rsidR="00000000" w:rsidRPr="00000000">
        <w:rPr>
          <w:sz w:val="20"/>
          <w:szCs w:val="20"/>
          <w:rtl w:val="0"/>
        </w:rPr>
        <w:br w:type="textWrapping"/>
        <w:t xml:space="preserve">(A). The location of Apollo Wageningen is during opening hours accessible for all members of Apollo.</w:t>
        <w:br w:type="textWrapping"/>
        <w:t xml:space="preserve">(B). Members using the chamber are responsible for leaving the room tidy after use.</w:t>
        <w:br w:type="textWrapping"/>
        <w:t xml:space="preserve">(C). The Board has first rights of using the chamber.</w:t>
        <w:br w:type="textWrapping"/>
        <w:t xml:space="preserve">(D). Committee members have second rights at using the chamber. </w:t>
        <w:br w:type="textWrapping"/>
        <w:br w:type="textWrapping"/>
      </w:r>
      <w:r w:rsidDel="00000000" w:rsidR="00000000" w:rsidRPr="00000000">
        <w:rPr>
          <w:b w:val="1"/>
          <w:sz w:val="20"/>
          <w:szCs w:val="20"/>
          <w:rtl w:val="0"/>
        </w:rPr>
        <w:t xml:space="preserve">Article 14,2: Use of facilities</w:t>
      </w:r>
      <w:r w:rsidDel="00000000" w:rsidR="00000000" w:rsidRPr="00000000">
        <w:rPr>
          <w:sz w:val="20"/>
          <w:szCs w:val="20"/>
          <w:rtl w:val="0"/>
        </w:rPr>
        <w:br w:type="textWrapping"/>
        <w:t xml:space="preserve">(A). All facilities made available by Wageningen University and Research to Apollo Wageningen (in consultation with the current Board) are also available to the members.</w:t>
        <w:br w:type="textWrapping"/>
        <w:t xml:space="preserve">(B). Facilities may only be used if this is done for the benefit of Apollo Wageningen.</w:t>
        <w:br w:type="textWrapping"/>
        <w:t xml:space="preserve">(C). The Board has first rights of using the facilities.</w:t>
        <w:br w:type="textWrapping"/>
        <w:t xml:space="preserve">(D). Active members and Honorary Members have second rights to using the facilities.</w:t>
        <w:br w:type="textWrapping"/>
        <w:br w:type="textWrapping"/>
      </w:r>
      <w:r w:rsidDel="00000000" w:rsidR="00000000" w:rsidRPr="00000000">
        <w:rPr>
          <w:b w:val="1"/>
          <w:sz w:val="20"/>
          <w:szCs w:val="20"/>
          <w:rtl w:val="0"/>
        </w:rPr>
        <w:t xml:space="preserve">Article 14, 3: Board meeting</w:t>
      </w:r>
      <w:r w:rsidDel="00000000" w:rsidR="00000000" w:rsidRPr="00000000">
        <w:rPr>
          <w:sz w:val="20"/>
          <w:szCs w:val="20"/>
          <w:rtl w:val="0"/>
        </w:rPr>
        <w:br w:type="textWrapping"/>
        <w:t xml:space="preserve">Board meetings are in principle in a room at the university or at home at one of the Board members and are in principle not public. In consultation, a member can be present or be invited to explain any matters. However, this only applies for the relevant agenda item. Furthermore a member can be present or be invited to a board meeting if the member has an interest in doing a boardyear. </w:t>
        <w:br w:type="textWrapping"/>
        <w:br w:type="textWrapping"/>
      </w:r>
      <w:r w:rsidDel="00000000" w:rsidR="00000000" w:rsidRPr="00000000">
        <w:rPr>
          <w:b w:val="1"/>
          <w:sz w:val="24"/>
          <w:szCs w:val="24"/>
          <w:rtl w:val="0"/>
        </w:rPr>
        <w:t xml:space="preserve">Article 15. Mourning protocol </w:t>
      </w:r>
      <w:r w:rsidDel="00000000" w:rsidR="00000000" w:rsidRPr="00000000">
        <w:rPr>
          <w:sz w:val="20"/>
          <w:szCs w:val="20"/>
          <w:rtl w:val="0"/>
        </w:rPr>
        <w:br w:type="textWrapping"/>
        <w:br w:type="textWrapping"/>
      </w:r>
      <w:r w:rsidDel="00000000" w:rsidR="00000000" w:rsidRPr="00000000">
        <w:rPr>
          <w:b w:val="1"/>
          <w:sz w:val="20"/>
          <w:szCs w:val="20"/>
          <w:rtl w:val="0"/>
        </w:rPr>
        <w:t xml:space="preserve">Article 15, 1: Association mourning</w:t>
      </w:r>
      <w:r w:rsidDel="00000000" w:rsidR="00000000" w:rsidRPr="00000000">
        <w:rPr>
          <w:sz w:val="20"/>
          <w:szCs w:val="20"/>
          <w:rtl w:val="0"/>
        </w:rPr>
        <w:br w:type="textWrapping"/>
        <w:t xml:space="preserve">The association knows association mourning, which is written by the Board in the following cases:</w:t>
        <w:br w:type="textWrapping"/>
        <w:t xml:space="preserve">a.</w:t>
        <w:tab/>
        <w:t xml:space="preserve">The death of a BGM or MCH student.</w:t>
        <w:br w:type="textWrapping"/>
        <w:t xml:space="preserve">b.</w:t>
        <w:tab/>
        <w:t xml:space="preserve">The death of persons who are connected to the Study Association by special ties.</w:t>
        <w:br w:type="textWrapping"/>
        <w:br w:type="textWrapping"/>
      </w:r>
      <w:r w:rsidDel="00000000" w:rsidR="00000000" w:rsidRPr="00000000">
        <w:rPr>
          <w:b w:val="1"/>
          <w:sz w:val="20"/>
          <w:szCs w:val="20"/>
          <w:rtl w:val="0"/>
        </w:rPr>
        <w:t xml:space="preserve">Article 15, 2: Cognizance</w:t>
      </w:r>
      <w:r w:rsidDel="00000000" w:rsidR="00000000" w:rsidRPr="00000000">
        <w:rPr>
          <w:sz w:val="20"/>
          <w:szCs w:val="20"/>
          <w:rtl w:val="0"/>
        </w:rPr>
        <w:br w:type="textWrapping"/>
        <w:t xml:space="preserve">After taking note of the death of a person as mentioned in paragraph 1, the Board should meet as soon as possible about the action points from paragraphs 3 and 4.</w:t>
        <w:br w:type="textWrapping"/>
        <w:br w:type="textWrapping"/>
      </w:r>
      <w:r w:rsidDel="00000000" w:rsidR="00000000" w:rsidRPr="00000000">
        <w:rPr>
          <w:b w:val="1"/>
          <w:sz w:val="20"/>
          <w:szCs w:val="20"/>
          <w:rtl w:val="0"/>
        </w:rPr>
        <w:t xml:space="preserve">Article 15, 3: Characteristics association mourning</w:t>
      </w:r>
      <w:r w:rsidDel="00000000" w:rsidR="00000000" w:rsidRPr="00000000">
        <w:rPr>
          <w:sz w:val="20"/>
          <w:szCs w:val="20"/>
          <w:rtl w:val="0"/>
        </w:rPr>
        <w:br w:type="textWrapping"/>
        <w:t xml:space="preserve">In the situation described in paragraph 1 (a), the association mourning is assumed on the day of death and lasts until the day of the funeral ceremony (if not, the Board decides on this). The outward characteristics of the mourning in this situation are:</w:t>
        <w:br w:type="textWrapping"/>
        <w:t xml:space="preserve">a.</w:t>
        <w:tab/>
        <w:t xml:space="preserve">The Board sends a condolence.</w:t>
        <w:br w:type="textWrapping"/>
        <w:t xml:space="preserve">b.</w:t>
        <w:tab/>
        <w:t xml:space="preserve">If possible, the Board attends to the funeral or cremation.</w:t>
        <w:br w:type="textWrapping"/>
        <w:t xml:space="preserve">c.</w:t>
        <w:tab/>
        <w:t xml:space="preserve">The Board contacts the study advisor. If desired, a representative of the Study Association will assist the study advisor in further steps to be taken.</w:t>
        <w:br w:type="textWrapping"/>
        <w:t xml:space="preserve">d.</w:t>
        <w:tab/>
        <w:t xml:space="preserve">If possible, all activities of the association after 18.00 will be cancelled.</w:t>
        <w:br w:type="textWrapping"/>
        <w:t xml:space="preserve">e.</w:t>
        <w:tab/>
        <w:t xml:space="preserve">There will be a moment of silence during the General Members Meeting and during association activities that do take place.</w:t>
        <w:br w:type="textWrapping"/>
        <w:t xml:space="preserve">f.</w:t>
        <w:tab/>
        <w:t xml:space="preserve">The association flag is hung half-mast on the day of the funeral (if applicable).</w:t>
        <w:br w:type="textWrapping"/>
        <w:t xml:space="preserve">g.</w:t>
        <w:tab/>
        <w:t xml:space="preserve">An “In memoriam” will be included in the next association magazine (if applicable).</w:t>
        <w:br w:type="textWrapping"/>
        <w:t xml:space="preserve">h.</w:t>
        <w:tab/>
        <w:t xml:space="preserve">A condolence register is placed in the association chamber.</w:t>
        <w:br w:type="textWrapping"/>
        <w:br w:type="textWrapping"/>
      </w:r>
      <w:r w:rsidDel="00000000" w:rsidR="00000000" w:rsidRPr="00000000">
        <w:rPr>
          <w:b w:val="1"/>
          <w:sz w:val="20"/>
          <w:szCs w:val="20"/>
          <w:rtl w:val="0"/>
        </w:rPr>
        <w:t xml:space="preserve">Article 15,4: Condolence</w:t>
      </w:r>
      <w:r w:rsidDel="00000000" w:rsidR="00000000" w:rsidRPr="00000000">
        <w:rPr>
          <w:sz w:val="20"/>
          <w:szCs w:val="20"/>
          <w:rtl w:val="0"/>
        </w:rPr>
        <w:br w:type="textWrapping"/>
        <w:t xml:space="preserve">In the situation as described in paragraph 1 (b), the Board will send a condolence. The Board may also decide to proceed to the grieving procedure in accordance with paragraph 3.</w:t>
        <w:br w:type="textWrapping"/>
        <w:br w:type="textWrapping"/>
      </w:r>
      <w:r w:rsidDel="00000000" w:rsidR="00000000" w:rsidRPr="00000000">
        <w:rPr>
          <w:b w:val="1"/>
          <w:sz w:val="24"/>
          <w:szCs w:val="24"/>
          <w:rtl w:val="0"/>
        </w:rPr>
        <w:t xml:space="preserve">Article 16. Final determination</w:t>
      </w:r>
      <w:r w:rsidDel="00000000" w:rsidR="00000000" w:rsidRPr="00000000">
        <w:rPr>
          <w:sz w:val="20"/>
          <w:szCs w:val="20"/>
          <w:rtl w:val="0"/>
        </w:rPr>
        <w:br w:type="textWrapping"/>
        <w:br w:type="textWrapping"/>
      </w:r>
      <w:r w:rsidDel="00000000" w:rsidR="00000000" w:rsidRPr="00000000">
        <w:rPr>
          <w:b w:val="1"/>
          <w:sz w:val="20"/>
          <w:szCs w:val="20"/>
          <w:rtl w:val="0"/>
        </w:rPr>
        <w:t xml:space="preserve">Article 16, 1: Revision Internal Regulations</w:t>
      </w:r>
      <w:r w:rsidDel="00000000" w:rsidR="00000000" w:rsidRPr="00000000">
        <w:rPr>
          <w:sz w:val="20"/>
          <w:szCs w:val="20"/>
          <w:rtl w:val="0"/>
        </w:rPr>
        <w:br w:type="textWrapping"/>
        <w:t xml:space="preserve">These Internal Regulations are free for revisions. After each association year, the Board must review the Internal Regulations. </w:t>
        <w:br w:type="textWrapping"/>
        <w:br w:type="textWrapping"/>
      </w:r>
      <w:r w:rsidDel="00000000" w:rsidR="00000000" w:rsidRPr="00000000">
        <w:rPr>
          <w:b w:val="1"/>
          <w:sz w:val="20"/>
          <w:szCs w:val="20"/>
          <w:rtl w:val="0"/>
        </w:rPr>
        <w:t xml:space="preserve">Article 16, 2: Changes or revisions to the Internal Regulations or other regulations</w:t>
      </w:r>
      <w:r w:rsidDel="00000000" w:rsidR="00000000" w:rsidRPr="00000000">
        <w:rPr>
          <w:sz w:val="20"/>
          <w:szCs w:val="20"/>
          <w:rtl w:val="0"/>
        </w:rPr>
        <w:br w:type="textWrapping"/>
        <w:t xml:space="preserve">Amendments to the Internal Regulations and other regulations, which are not in conflict with the Law and Statutes of the Study Association Apollo Wageningen, enter into force after a General Members Meeting with at least ten members present.</w:t>
        <w:br w:type="textWrapping"/>
        <w:br w:type="textWrapping"/>
      </w:r>
      <w:r w:rsidDel="00000000" w:rsidR="00000000" w:rsidRPr="00000000">
        <w:rPr>
          <w:b w:val="1"/>
          <w:sz w:val="20"/>
          <w:szCs w:val="20"/>
          <w:rtl w:val="0"/>
        </w:rPr>
        <w:t xml:space="preserve">Article 16, 3: Versions</w:t>
      </w:r>
      <w:r w:rsidDel="00000000" w:rsidR="00000000" w:rsidRPr="00000000">
        <w:rPr>
          <w:sz w:val="20"/>
          <w:szCs w:val="20"/>
          <w:rtl w:val="0"/>
        </w:rPr>
        <w:br w:type="textWrapping"/>
        <w:t xml:space="preserve">Version 1.01, September 2018, by the Board 2018/2019, for approval by the General Members Meeting. </w:t>
        <w:br w:type="textWrapping"/>
        <w:t xml:space="preserve">Version 2.0, september 2019, by the Board 2019/2020, for approval by the General Members Meeting. </w:t>
      </w:r>
    </w:p>
    <w:p w:rsidR="00000000" w:rsidDel="00000000" w:rsidP="00000000" w:rsidRDefault="00000000" w:rsidRPr="00000000" w14:paraId="00000179">
      <w:pPr>
        <w:rPr>
          <w:sz w:val="20"/>
          <w:szCs w:val="20"/>
        </w:rPr>
      </w:pPr>
      <w:r w:rsidDel="00000000" w:rsidR="00000000" w:rsidRPr="00000000">
        <w:rPr>
          <w:rtl w:val="0"/>
        </w:rPr>
      </w:r>
    </w:p>
    <w:p w:rsidR="00000000" w:rsidDel="00000000" w:rsidP="00000000" w:rsidRDefault="00000000" w:rsidRPr="00000000" w14:paraId="0000017A">
      <w:pPr>
        <w:spacing w:after="240" w:line="240" w:lineRule="auto"/>
        <w:rPr>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about:blank" TargetMode="External"/><Relationship Id="rId190" Type="http://schemas.openxmlformats.org/officeDocument/2006/relationships/hyperlink" Target="about:blank" TargetMode="External"/><Relationship Id="rId42" Type="http://schemas.openxmlformats.org/officeDocument/2006/relationships/hyperlink" Target="about:blank" TargetMode="External"/><Relationship Id="rId41" Type="http://schemas.openxmlformats.org/officeDocument/2006/relationships/hyperlink" Target="https://docs.google.com/document/d/1uPPq6wgBFcG4V6UUvgkTOWMxvOPE3QOyeSQqGH9l-vk/edit#heading=h.1ksv4uv" TargetMode="External"/><Relationship Id="rId44" Type="http://schemas.openxmlformats.org/officeDocument/2006/relationships/hyperlink" Target="https://docs.google.com/document/d/1uPPq6wgBFcG4V6UUvgkTOWMxvOPE3QOyeSQqGH9l-vk/edit#heading=h.44sinio" TargetMode="External"/><Relationship Id="rId194" Type="http://schemas.openxmlformats.org/officeDocument/2006/relationships/hyperlink" Target="https://docs.google.com/document/d/1uPPq6wgBFcG4V6UUvgkTOWMxvOPE3QOyeSQqGH9l-vk/edit#heading=h.48pi1tg" TargetMode="External"/><Relationship Id="rId43" Type="http://schemas.openxmlformats.org/officeDocument/2006/relationships/hyperlink" Target="about:blank" TargetMode="External"/><Relationship Id="rId193" Type="http://schemas.openxmlformats.org/officeDocument/2006/relationships/hyperlink" Target="about:blank" TargetMode="External"/><Relationship Id="rId46" Type="http://schemas.openxmlformats.org/officeDocument/2006/relationships/hyperlink" Target="about:blank" TargetMode="External"/><Relationship Id="rId192" Type="http://schemas.openxmlformats.org/officeDocument/2006/relationships/hyperlink" Target="about:blank" TargetMode="External"/><Relationship Id="rId45" Type="http://schemas.openxmlformats.org/officeDocument/2006/relationships/hyperlink" Target="about:blank" TargetMode="External"/><Relationship Id="rId191" Type="http://schemas.openxmlformats.org/officeDocument/2006/relationships/hyperlink" Target="https://docs.google.com/document/d/1uPPq6wgBFcG4V6UUvgkTOWMxvOPE3QOyeSQqGH9l-vk/edit#heading=h.1opuj5n" TargetMode="External"/><Relationship Id="rId48" Type="http://schemas.openxmlformats.org/officeDocument/2006/relationships/hyperlink" Target="about:blank" TargetMode="External"/><Relationship Id="rId187" Type="http://schemas.openxmlformats.org/officeDocument/2006/relationships/hyperlink" Target="about:blank" TargetMode="External"/><Relationship Id="rId47" Type="http://schemas.openxmlformats.org/officeDocument/2006/relationships/hyperlink" Target="https://docs.google.com/document/d/1uPPq6wgBFcG4V6UUvgkTOWMxvOPE3QOyeSQqGH9l-vk/edit#heading=h.2jxsxqh" TargetMode="External"/><Relationship Id="rId186" Type="http://schemas.openxmlformats.org/officeDocument/2006/relationships/hyperlink" Target="about:blank" TargetMode="External"/><Relationship Id="rId185" Type="http://schemas.openxmlformats.org/officeDocument/2006/relationships/hyperlink" Target="https://docs.google.com/document/d/1uPPq6wgBFcG4V6UUvgkTOWMxvOPE3QOyeSQqGH9l-vk/edit#heading=h.pkwqa1" TargetMode="External"/><Relationship Id="rId49" Type="http://schemas.openxmlformats.org/officeDocument/2006/relationships/hyperlink" Target="about:blank" TargetMode="External"/><Relationship Id="rId184" Type="http://schemas.openxmlformats.org/officeDocument/2006/relationships/hyperlink" Target="about:blank" TargetMode="External"/><Relationship Id="rId189" Type="http://schemas.openxmlformats.org/officeDocument/2006/relationships/hyperlink" Target="about:blank" TargetMode="External"/><Relationship Id="rId188" Type="http://schemas.openxmlformats.org/officeDocument/2006/relationships/hyperlink" Target="https://docs.google.com/document/d/1uPPq6wgBFcG4V6UUvgkTOWMxvOPE3QOyeSQqGH9l-vk/edit#heading=h.39kk8xu" TargetMode="External"/><Relationship Id="rId31" Type="http://schemas.openxmlformats.org/officeDocument/2006/relationships/hyperlink" Target="about:blank" TargetMode="External"/><Relationship Id="rId30" Type="http://schemas.openxmlformats.org/officeDocument/2006/relationships/hyperlink" Target="about:blank" TargetMode="External"/><Relationship Id="rId33" Type="http://schemas.openxmlformats.org/officeDocument/2006/relationships/hyperlink" Target="about:blank" TargetMode="External"/><Relationship Id="rId183" Type="http://schemas.openxmlformats.org/officeDocument/2006/relationships/hyperlink" Target="about:blank" TargetMode="External"/><Relationship Id="rId32" Type="http://schemas.openxmlformats.org/officeDocument/2006/relationships/hyperlink" Target="https://docs.google.com/document/d/1uPPq6wgBFcG4V6UUvgkTOWMxvOPE3QOyeSQqGH9l-vk/edit#heading=h.3rdcrjn" TargetMode="External"/><Relationship Id="rId182" Type="http://schemas.openxmlformats.org/officeDocument/2006/relationships/hyperlink" Target="https://docs.google.com/document/d/1uPPq6wgBFcG4V6UUvgkTOWMxvOPE3QOyeSQqGH9l-vk/edit#heading=h.2afmg28" TargetMode="External"/><Relationship Id="rId35" Type="http://schemas.openxmlformats.org/officeDocument/2006/relationships/hyperlink" Target="https://docs.google.com/document/d/1uPPq6wgBFcG4V6UUvgkTOWMxvOPE3QOyeSQqGH9l-vk/edit#heading=h.26in1rg" TargetMode="External"/><Relationship Id="rId181" Type="http://schemas.openxmlformats.org/officeDocument/2006/relationships/hyperlink" Target="about:blank" TargetMode="External"/><Relationship Id="rId34" Type="http://schemas.openxmlformats.org/officeDocument/2006/relationships/hyperlink" Target="about:blank" TargetMode="External"/><Relationship Id="rId180" Type="http://schemas.openxmlformats.org/officeDocument/2006/relationships/hyperlink" Target="about:blank" TargetMode="External"/><Relationship Id="rId37" Type="http://schemas.openxmlformats.org/officeDocument/2006/relationships/hyperlink" Target="about:blank" TargetMode="External"/><Relationship Id="rId176" Type="http://schemas.openxmlformats.org/officeDocument/2006/relationships/hyperlink" Target="https://docs.google.com/document/d/1uPPq6wgBFcG4V6UUvgkTOWMxvOPE3QOyeSQqGH9l-vk/edit#heading=h.1baon6m" TargetMode="External"/><Relationship Id="rId36" Type="http://schemas.openxmlformats.org/officeDocument/2006/relationships/hyperlink" Target="about:blank" TargetMode="External"/><Relationship Id="rId175" Type="http://schemas.openxmlformats.org/officeDocument/2006/relationships/hyperlink" Target="about:blank" TargetMode="External"/><Relationship Id="rId39" Type="http://schemas.openxmlformats.org/officeDocument/2006/relationships/hyperlink" Target="about:blank" TargetMode="External"/><Relationship Id="rId174" Type="http://schemas.openxmlformats.org/officeDocument/2006/relationships/hyperlink" Target="about:blank" TargetMode="External"/><Relationship Id="rId38" Type="http://schemas.openxmlformats.org/officeDocument/2006/relationships/hyperlink" Target="https://docs.google.com/document/d/1uPPq6wgBFcG4V6UUvgkTOWMxvOPE3QOyeSQqGH9l-vk/edit#heading=h.lnxbz9" TargetMode="External"/><Relationship Id="rId173" Type="http://schemas.openxmlformats.org/officeDocument/2006/relationships/hyperlink" Target="https://docs.google.com/document/d/1uPPq6wgBFcG4V6UUvgkTOWMxvOPE3QOyeSQqGH9l-vk/edit#heading=h.2w5ecyt" TargetMode="External"/><Relationship Id="rId179" Type="http://schemas.openxmlformats.org/officeDocument/2006/relationships/hyperlink" Target="https://docs.google.com/document/d/1uPPq6wgBFcG4V6UUvgkTOWMxvOPE3QOyeSQqGH9l-vk/edit#heading=h.3vac5uf" TargetMode="External"/><Relationship Id="rId178" Type="http://schemas.openxmlformats.org/officeDocument/2006/relationships/hyperlink" Target="about:blank" TargetMode="External"/><Relationship Id="rId177" Type="http://schemas.openxmlformats.org/officeDocument/2006/relationships/hyperlink" Target="about:blank" TargetMode="External"/><Relationship Id="rId20" Type="http://schemas.openxmlformats.org/officeDocument/2006/relationships/hyperlink" Target="https://docs.google.com/document/d/1uPPq6wgBFcG4V6UUvgkTOWMxvOPE3QOyeSQqGH9l-vk/edit#heading=h.3dy6vkm" TargetMode="External"/><Relationship Id="rId22" Type="http://schemas.openxmlformats.org/officeDocument/2006/relationships/hyperlink" Target="about:blank" TargetMode="External"/><Relationship Id="rId21" Type="http://schemas.openxmlformats.org/officeDocument/2006/relationships/hyperlink" Target="about:blank" TargetMode="External"/><Relationship Id="rId24" Type="http://schemas.openxmlformats.org/officeDocument/2006/relationships/hyperlink" Target="about:blank" TargetMode="External"/><Relationship Id="rId23" Type="http://schemas.openxmlformats.org/officeDocument/2006/relationships/hyperlink" Target="https://docs.google.com/document/d/1uPPq6wgBFcG4V6UUvgkTOWMxvOPE3QOyeSQqGH9l-vk/edit#heading=h.1t3h5sf" TargetMode="External"/><Relationship Id="rId26" Type="http://schemas.openxmlformats.org/officeDocument/2006/relationships/hyperlink" Target="https://docs.google.com/document/d/1uPPq6wgBFcG4V6UUvgkTOWMxvOPE3QOyeSQqGH9l-vk/edit#heading=h.2s8eyo1" TargetMode="External"/><Relationship Id="rId25" Type="http://schemas.openxmlformats.org/officeDocument/2006/relationships/hyperlink" Target="about:blank" TargetMode="External"/><Relationship Id="rId28" Type="http://schemas.openxmlformats.org/officeDocument/2006/relationships/hyperlink" Target="about:blank" TargetMode="External"/><Relationship Id="rId27" Type="http://schemas.openxmlformats.org/officeDocument/2006/relationships/hyperlink" Target="about:blank" TargetMode="External"/><Relationship Id="rId29" Type="http://schemas.openxmlformats.org/officeDocument/2006/relationships/hyperlink" Target="https://docs.google.com/document/d/1uPPq6wgBFcG4V6UUvgkTOWMxvOPE3QOyeSQqGH9l-vk/edit#heading=h.17dp8vu" TargetMode="External"/><Relationship Id="rId11" Type="http://schemas.openxmlformats.org/officeDocument/2006/relationships/hyperlink" Target="https://docs.google.com/document/d/1uPPq6wgBFcG4V6UUvgkTOWMxvOPE3QOyeSQqGH9l-vk/edit#heading=h.1fob9te" TargetMode="External"/><Relationship Id="rId10" Type="http://schemas.openxmlformats.org/officeDocument/2006/relationships/hyperlink" Target="about:blank" TargetMode="External"/><Relationship Id="rId13" Type="http://schemas.openxmlformats.org/officeDocument/2006/relationships/hyperlink" Target="about:blank" TargetMode="External"/><Relationship Id="rId12" Type="http://schemas.openxmlformats.org/officeDocument/2006/relationships/hyperlink" Target="about:blank" TargetMode="External"/><Relationship Id="rId15" Type="http://schemas.openxmlformats.org/officeDocument/2006/relationships/hyperlink" Target="about:blank" TargetMode="External"/><Relationship Id="rId198" Type="http://schemas.openxmlformats.org/officeDocument/2006/relationships/hyperlink" Target="about:blank" TargetMode="External"/><Relationship Id="rId14" Type="http://schemas.openxmlformats.org/officeDocument/2006/relationships/hyperlink" Target="https://docs.google.com/document/d/1uPPq6wgBFcG4V6UUvgkTOWMxvOPE3QOyeSQqGH9l-vk/edit#heading=h.3znysh7" TargetMode="External"/><Relationship Id="rId197" Type="http://schemas.openxmlformats.org/officeDocument/2006/relationships/hyperlink" Target="https://docs.google.com/document/d/1uPPq6wgBFcG4V6UUvgkTOWMxvOPE3QOyeSQqGH9l-vk/edit#heading=h.2nusc19" TargetMode="External"/><Relationship Id="rId17" Type="http://schemas.openxmlformats.org/officeDocument/2006/relationships/hyperlink" Target="https://docs.google.com/document/d/1uPPq6wgBFcG4V6UUvgkTOWMxvOPE3QOyeSQqGH9l-vk/edit#heading=h.tyjcwt" TargetMode="External"/><Relationship Id="rId196" Type="http://schemas.openxmlformats.org/officeDocument/2006/relationships/hyperlink" Target="about:blank" TargetMode="External"/><Relationship Id="rId16" Type="http://schemas.openxmlformats.org/officeDocument/2006/relationships/hyperlink" Target="about:blank" TargetMode="External"/><Relationship Id="rId195" Type="http://schemas.openxmlformats.org/officeDocument/2006/relationships/hyperlink" Target="about:blank" TargetMode="External"/><Relationship Id="rId19" Type="http://schemas.openxmlformats.org/officeDocument/2006/relationships/hyperlink" Target="about:blank" TargetMode="External"/><Relationship Id="rId18" Type="http://schemas.openxmlformats.org/officeDocument/2006/relationships/hyperlink" Target="about:blank" TargetMode="External"/><Relationship Id="rId199" Type="http://schemas.openxmlformats.org/officeDocument/2006/relationships/hyperlink" Target="about:blank" TargetMode="External"/><Relationship Id="rId84" Type="http://schemas.openxmlformats.org/officeDocument/2006/relationships/hyperlink" Target="about:blank" TargetMode="External"/><Relationship Id="rId83" Type="http://schemas.openxmlformats.org/officeDocument/2006/relationships/hyperlink" Target="https://docs.google.com/document/d/1uPPq6wgBFcG4V6UUvgkTOWMxvOPE3QOyeSQqGH9l-vk/edit#heading=h.ihv636" TargetMode="External"/><Relationship Id="rId86" Type="http://schemas.openxmlformats.org/officeDocument/2006/relationships/hyperlink" Target="https://docs.google.com/document/d/1uPPq6wgBFcG4V6UUvgkTOWMxvOPE3QOyeSQqGH9l-vk/edit#heading=h.32hioqz" TargetMode="External"/><Relationship Id="rId85" Type="http://schemas.openxmlformats.org/officeDocument/2006/relationships/hyperlink" Target="about:blank" TargetMode="External"/><Relationship Id="rId88" Type="http://schemas.openxmlformats.org/officeDocument/2006/relationships/hyperlink" Target="about:blank" TargetMode="External"/><Relationship Id="rId150" Type="http://schemas.openxmlformats.org/officeDocument/2006/relationships/hyperlink" Target="about:blank" TargetMode="External"/><Relationship Id="rId87" Type="http://schemas.openxmlformats.org/officeDocument/2006/relationships/hyperlink" Target="about:blank" TargetMode="External"/><Relationship Id="rId89" Type="http://schemas.openxmlformats.org/officeDocument/2006/relationships/hyperlink" Target="https://docs.google.com/document/d/1uPPq6wgBFcG4V6UUvgkTOWMxvOPE3QOyeSQqGH9l-vk/edit#heading=h.1hmsyys" TargetMode="External"/><Relationship Id="rId80" Type="http://schemas.openxmlformats.org/officeDocument/2006/relationships/hyperlink" Target="https://docs.google.com/document/d/1uPPq6wgBFcG4V6UUvgkTOWMxvOPE3QOyeSQqGH9l-vk/edit#heading=h.3o7alnk" TargetMode="External"/><Relationship Id="rId82" Type="http://schemas.openxmlformats.org/officeDocument/2006/relationships/hyperlink" Target="about:blank" TargetMode="External"/><Relationship Id="rId81" Type="http://schemas.openxmlformats.org/officeDocument/2006/relationships/hyperlink" Target="about:bla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docs.google.com/document/d/1uPPq6wgBFcG4V6UUvgkTOWMxvOPE3QOyeSQqGH9l-vk/edit#heading=h.3q5sasy" TargetMode="External"/><Relationship Id="rId4" Type="http://schemas.openxmlformats.org/officeDocument/2006/relationships/numbering" Target="numbering.xml"/><Relationship Id="rId148" Type="http://schemas.openxmlformats.org/officeDocument/2006/relationships/hyperlink" Target="about:blank" TargetMode="External"/><Relationship Id="rId9" Type="http://schemas.openxmlformats.org/officeDocument/2006/relationships/hyperlink" Target="about:blank" TargetMode="External"/><Relationship Id="rId143" Type="http://schemas.openxmlformats.org/officeDocument/2006/relationships/hyperlink" Target="https://docs.google.com/document/d/1uPPq6wgBFcG4V6UUvgkTOWMxvOPE3QOyeSQqGH9l-vk/edit#heading=h.2r0uhxc" TargetMode="External"/><Relationship Id="rId142" Type="http://schemas.openxmlformats.org/officeDocument/2006/relationships/hyperlink" Target="about:blank" TargetMode="External"/><Relationship Id="rId141" Type="http://schemas.openxmlformats.org/officeDocument/2006/relationships/hyperlink" Target="about:blank" TargetMode="External"/><Relationship Id="rId140" Type="http://schemas.openxmlformats.org/officeDocument/2006/relationships/hyperlink" Target="https://docs.google.com/document/d/1uPPq6wgBFcG4V6UUvgkTOWMxvOPE3QOyeSQqGH9l-vk/edit#heading=h.4bvk7pj" TargetMode="External"/><Relationship Id="rId5" Type="http://schemas.openxmlformats.org/officeDocument/2006/relationships/styles" Target="styles.xml"/><Relationship Id="rId147" Type="http://schemas.openxmlformats.org/officeDocument/2006/relationships/hyperlink" Target="about:blank" TargetMode="External"/><Relationship Id="rId6" Type="http://schemas.openxmlformats.org/officeDocument/2006/relationships/image" Target="media/image1.jpg"/><Relationship Id="rId146" Type="http://schemas.openxmlformats.org/officeDocument/2006/relationships/hyperlink" Target="https://docs.google.com/document/d/1uPPq6wgBFcG4V6UUvgkTOWMxvOPE3QOyeSQqGH9l-vk/edit#heading=h.1664s55" TargetMode="External"/><Relationship Id="rId7" Type="http://schemas.openxmlformats.org/officeDocument/2006/relationships/hyperlink" Target="about:blank" TargetMode="External"/><Relationship Id="rId145" Type="http://schemas.openxmlformats.org/officeDocument/2006/relationships/hyperlink" Target="about:blank" TargetMode="External"/><Relationship Id="rId8" Type="http://schemas.openxmlformats.org/officeDocument/2006/relationships/hyperlink" Target="https://docs.google.com/document/d/1uPPq6wgBFcG4V6UUvgkTOWMxvOPE3QOyeSQqGH9l-vk/edit#heading=h.30j0zll" TargetMode="External"/><Relationship Id="rId144" Type="http://schemas.openxmlformats.org/officeDocument/2006/relationships/hyperlink" Target="about:blank" TargetMode="External"/><Relationship Id="rId73" Type="http://schemas.openxmlformats.org/officeDocument/2006/relationships/hyperlink" Target="about:blank" TargetMode="External"/><Relationship Id="rId72" Type="http://schemas.openxmlformats.org/officeDocument/2006/relationships/hyperlink" Target="about:blank" TargetMode="External"/><Relationship Id="rId75" Type="http://schemas.openxmlformats.org/officeDocument/2006/relationships/hyperlink" Target="about:blank" TargetMode="External"/><Relationship Id="rId74" Type="http://schemas.openxmlformats.org/officeDocument/2006/relationships/hyperlink" Target="https://docs.google.com/document/d/1uPPq6wgBFcG4V6UUvgkTOWMxvOPE3QOyeSQqGH9l-vk/edit#heading=h.2p2csry" TargetMode="External"/><Relationship Id="rId77" Type="http://schemas.openxmlformats.org/officeDocument/2006/relationships/hyperlink" Target="https://docs.google.com/document/d/1uPPq6wgBFcG4V6UUvgkTOWMxvOPE3QOyeSQqGH9l-vk/edit#heading=h.147n2zr" TargetMode="External"/><Relationship Id="rId76" Type="http://schemas.openxmlformats.org/officeDocument/2006/relationships/hyperlink" Target="about:blank" TargetMode="External"/><Relationship Id="rId79" Type="http://schemas.openxmlformats.org/officeDocument/2006/relationships/hyperlink" Target="about:blank" TargetMode="External"/><Relationship Id="rId78" Type="http://schemas.openxmlformats.org/officeDocument/2006/relationships/hyperlink" Target="about:blank" TargetMode="External"/><Relationship Id="rId71" Type="http://schemas.openxmlformats.org/officeDocument/2006/relationships/hyperlink" Target="https://docs.google.com/document/d/1uPPq6wgBFcG4V6UUvgkTOWMxvOPE3QOyeSQqGH9l-vk/edit#heading=h.49x2ik5" TargetMode="External"/><Relationship Id="rId70" Type="http://schemas.openxmlformats.org/officeDocument/2006/relationships/hyperlink" Target="about:blank" TargetMode="External"/><Relationship Id="rId139" Type="http://schemas.openxmlformats.org/officeDocument/2006/relationships/hyperlink" Target="about:blank" TargetMode="External"/><Relationship Id="rId138" Type="http://schemas.openxmlformats.org/officeDocument/2006/relationships/hyperlink" Target="about:blank" TargetMode="External"/><Relationship Id="rId137" Type="http://schemas.openxmlformats.org/officeDocument/2006/relationships/hyperlink" Target="https://docs.google.com/document/d/1uPPq6wgBFcG4V6UUvgkTOWMxvOPE3QOyeSQqGH9l-vk/edit#heading=h.1rvwp1q" TargetMode="External"/><Relationship Id="rId132" Type="http://schemas.openxmlformats.org/officeDocument/2006/relationships/hyperlink" Target="about:blank" TargetMode="External"/><Relationship Id="rId131" Type="http://schemas.openxmlformats.org/officeDocument/2006/relationships/hyperlink" Target="https://docs.google.com/document/d/1uPPq6wgBFcG4V6UUvgkTOWMxvOPE3QOyeSQqGH9l-vk/edit#heading=h.sqyw64" TargetMode="External"/><Relationship Id="rId130" Type="http://schemas.openxmlformats.org/officeDocument/2006/relationships/hyperlink" Target="about:blank" TargetMode="External"/><Relationship Id="rId136" Type="http://schemas.openxmlformats.org/officeDocument/2006/relationships/hyperlink" Target="about:blank" TargetMode="External"/><Relationship Id="rId135" Type="http://schemas.openxmlformats.org/officeDocument/2006/relationships/hyperlink" Target="about:blank" TargetMode="External"/><Relationship Id="rId134" Type="http://schemas.openxmlformats.org/officeDocument/2006/relationships/hyperlink" Target="https://docs.google.com/document/d/1uPPq6wgBFcG4V6UUvgkTOWMxvOPE3QOyeSQqGH9l-vk/edit#heading=h.3cqmetx" TargetMode="External"/><Relationship Id="rId133" Type="http://schemas.openxmlformats.org/officeDocument/2006/relationships/hyperlink" Target="about:blank" TargetMode="External"/><Relationship Id="rId62" Type="http://schemas.openxmlformats.org/officeDocument/2006/relationships/hyperlink" Target="https://docs.google.com/document/d/1uPPq6wgBFcG4V6UUvgkTOWMxvOPE3QOyeSQqGH9l-vk/edit#heading=h.3whwml4" TargetMode="External"/><Relationship Id="rId61" Type="http://schemas.openxmlformats.org/officeDocument/2006/relationships/hyperlink" Target="about:blank" TargetMode="External"/><Relationship Id="rId64" Type="http://schemas.openxmlformats.org/officeDocument/2006/relationships/hyperlink" Target="about:blank" TargetMode="External"/><Relationship Id="rId63" Type="http://schemas.openxmlformats.org/officeDocument/2006/relationships/hyperlink" Target="about:blank" TargetMode="External"/><Relationship Id="rId66" Type="http://schemas.openxmlformats.org/officeDocument/2006/relationships/hyperlink" Target="about:blank" TargetMode="External"/><Relationship Id="rId172" Type="http://schemas.openxmlformats.org/officeDocument/2006/relationships/hyperlink" Target="about:blank" TargetMode="External"/><Relationship Id="rId65" Type="http://schemas.openxmlformats.org/officeDocument/2006/relationships/hyperlink" Target="https://docs.google.com/document/d/1uPPq6wgBFcG4V6UUvgkTOWMxvOPE3QOyeSQqGH9l-vk/edit#heading=h.2bn6wsx" TargetMode="External"/><Relationship Id="rId171" Type="http://schemas.openxmlformats.org/officeDocument/2006/relationships/hyperlink" Target="about:blank" TargetMode="External"/><Relationship Id="rId68" Type="http://schemas.openxmlformats.org/officeDocument/2006/relationships/hyperlink" Target="https://docs.google.com/document/d/1uPPq6wgBFcG4V6UUvgkTOWMxvOPE3QOyeSQqGH9l-vk/edit#heading=h.qsh70q" TargetMode="External"/><Relationship Id="rId170" Type="http://schemas.openxmlformats.org/officeDocument/2006/relationships/hyperlink" Target="https://docs.google.com/document/d/1uPPq6wgBFcG4V6UUvgkTOWMxvOPE3QOyeSQqGH9l-vk/edit#heading=h.1x0gk37" TargetMode="External"/><Relationship Id="rId67" Type="http://schemas.openxmlformats.org/officeDocument/2006/relationships/hyperlink" Target="about:blank" TargetMode="External"/><Relationship Id="rId60" Type="http://schemas.openxmlformats.org/officeDocument/2006/relationships/hyperlink" Target="about:blank" TargetMode="External"/><Relationship Id="rId165" Type="http://schemas.openxmlformats.org/officeDocument/2006/relationships/hyperlink" Target="about:blank" TargetMode="External"/><Relationship Id="rId69" Type="http://schemas.openxmlformats.org/officeDocument/2006/relationships/hyperlink" Target="about:blank" TargetMode="External"/><Relationship Id="rId164" Type="http://schemas.openxmlformats.org/officeDocument/2006/relationships/hyperlink" Target="https://docs.google.com/document/d/1uPPq6wgBFcG4V6UUvgkTOWMxvOPE3QOyeSQqGH9l-vk/edit#heading=h.43ky6rz" TargetMode="External"/><Relationship Id="rId163" Type="http://schemas.openxmlformats.org/officeDocument/2006/relationships/hyperlink" Target="about:blank" TargetMode="External"/><Relationship Id="rId162" Type="http://schemas.openxmlformats.org/officeDocument/2006/relationships/hyperlink" Target="about:blank" TargetMode="External"/><Relationship Id="rId169" Type="http://schemas.openxmlformats.org/officeDocument/2006/relationships/hyperlink" Target="about:blank" TargetMode="External"/><Relationship Id="rId168" Type="http://schemas.openxmlformats.org/officeDocument/2006/relationships/hyperlink" Target="about:blank" TargetMode="External"/><Relationship Id="rId167" Type="http://schemas.openxmlformats.org/officeDocument/2006/relationships/hyperlink" Target="https://docs.google.com/document/d/1uPPq6wgBFcG4V6UUvgkTOWMxvOPE3QOyeSQqGH9l-vk/edit#heading=h.xvir7l" TargetMode="External"/><Relationship Id="rId166" Type="http://schemas.openxmlformats.org/officeDocument/2006/relationships/hyperlink" Target="about:blank" TargetMode="External"/><Relationship Id="rId51" Type="http://schemas.openxmlformats.org/officeDocument/2006/relationships/hyperlink" Target="about:blank" TargetMode="External"/><Relationship Id="rId50" Type="http://schemas.openxmlformats.org/officeDocument/2006/relationships/hyperlink" Target="https://docs.google.com/document/d/1uPPq6wgBFcG4V6UUvgkTOWMxvOPE3QOyeSQqGH9l-vk/edit#heading=h.z337ya" TargetMode="External"/><Relationship Id="rId53" Type="http://schemas.openxmlformats.org/officeDocument/2006/relationships/hyperlink" Target="https://docs.google.com/document/d/1uPPq6wgBFcG4V6UUvgkTOWMxvOPE3QOyeSQqGH9l-vk/edit#heading=h.3j2qqm3" TargetMode="External"/><Relationship Id="rId52" Type="http://schemas.openxmlformats.org/officeDocument/2006/relationships/hyperlink" Target="about:blank" TargetMode="External"/><Relationship Id="rId55" Type="http://schemas.openxmlformats.org/officeDocument/2006/relationships/hyperlink" Target="about:blank" TargetMode="External"/><Relationship Id="rId161" Type="http://schemas.openxmlformats.org/officeDocument/2006/relationships/hyperlink" Target="https://docs.google.com/document/d/1uPPq6wgBFcG4V6UUvgkTOWMxvOPE3QOyeSQqGH9l-vk/edit#heading=h.1jlao46" TargetMode="External"/><Relationship Id="rId54" Type="http://schemas.openxmlformats.org/officeDocument/2006/relationships/hyperlink" Target="about:blank" TargetMode="External"/><Relationship Id="rId160" Type="http://schemas.openxmlformats.org/officeDocument/2006/relationships/hyperlink" Target="about:blank" TargetMode="External"/><Relationship Id="rId57" Type="http://schemas.openxmlformats.org/officeDocument/2006/relationships/hyperlink" Target="about:blank" TargetMode="External"/><Relationship Id="rId56" Type="http://schemas.openxmlformats.org/officeDocument/2006/relationships/hyperlink" Target="https://docs.google.com/document/d/1uPPq6wgBFcG4V6UUvgkTOWMxvOPE3QOyeSQqGH9l-vk/edit#heading=h.1y810tw" TargetMode="External"/><Relationship Id="rId159" Type="http://schemas.openxmlformats.org/officeDocument/2006/relationships/hyperlink" Target="about:blank" TargetMode="External"/><Relationship Id="rId59" Type="http://schemas.openxmlformats.org/officeDocument/2006/relationships/hyperlink" Target="https://docs.google.com/document/d/1uPPq6wgBFcG4V6UUvgkTOWMxvOPE3QOyeSQqGH9l-vk/edit#heading=h.1ci93xb" TargetMode="External"/><Relationship Id="rId154" Type="http://schemas.openxmlformats.org/officeDocument/2006/relationships/hyperlink" Target="about:blank" TargetMode="External"/><Relationship Id="rId58" Type="http://schemas.openxmlformats.org/officeDocument/2006/relationships/hyperlink" Target="about:blank" TargetMode="External"/><Relationship Id="rId153" Type="http://schemas.openxmlformats.org/officeDocument/2006/relationships/hyperlink" Target="about:blank" TargetMode="External"/><Relationship Id="rId152" Type="http://schemas.openxmlformats.org/officeDocument/2006/relationships/hyperlink" Target="https://docs.google.com/document/d/1uPPq6wgBFcG4V6UUvgkTOWMxvOPE3QOyeSQqGH9l-vk/edit#heading=h.25b2l0r" TargetMode="External"/><Relationship Id="rId151" Type="http://schemas.openxmlformats.org/officeDocument/2006/relationships/hyperlink" Target="about:blank" TargetMode="External"/><Relationship Id="rId158" Type="http://schemas.openxmlformats.org/officeDocument/2006/relationships/hyperlink" Target="https://docs.google.com/document/d/1uPPq6wgBFcG4V6UUvgkTOWMxvOPE3QOyeSQqGH9l-vk/edit#heading=h.34g0dwd" TargetMode="External"/><Relationship Id="rId157" Type="http://schemas.openxmlformats.org/officeDocument/2006/relationships/hyperlink" Target="about:blank" TargetMode="External"/><Relationship Id="rId156" Type="http://schemas.openxmlformats.org/officeDocument/2006/relationships/hyperlink" Target="about:blank" TargetMode="External"/><Relationship Id="rId155" Type="http://schemas.openxmlformats.org/officeDocument/2006/relationships/hyperlink" Target="https://docs.google.com/document/d/1uPPq6wgBFcG4V6UUvgkTOWMxvOPE3QOyeSQqGH9l-vk/edit#heading=h.kgcv8k" TargetMode="External"/><Relationship Id="rId107" Type="http://schemas.openxmlformats.org/officeDocument/2006/relationships/hyperlink" Target="https://docs.google.com/document/d/1uPPq6wgBFcG4V6UUvgkTOWMxvOPE3QOyeSQqGH9l-vk/edit#heading=h.3tbugp1" TargetMode="External"/><Relationship Id="rId106" Type="http://schemas.openxmlformats.org/officeDocument/2006/relationships/hyperlink" Target="about:blank" TargetMode="External"/><Relationship Id="rId105" Type="http://schemas.openxmlformats.org/officeDocument/2006/relationships/hyperlink" Target="about:blank" TargetMode="External"/><Relationship Id="rId104" Type="http://schemas.openxmlformats.org/officeDocument/2006/relationships/hyperlink" Target="https://docs.google.com/document/d/1uPPq6wgBFcG4V6UUvgkTOWMxvOPE3QOyeSQqGH9l-vk/edit#heading=h.19c6y18" TargetMode="External"/><Relationship Id="rId109" Type="http://schemas.openxmlformats.org/officeDocument/2006/relationships/hyperlink" Target="about:blank" TargetMode="External"/><Relationship Id="rId108" Type="http://schemas.openxmlformats.org/officeDocument/2006/relationships/hyperlink" Target="about:blank" TargetMode="External"/><Relationship Id="rId103" Type="http://schemas.openxmlformats.org/officeDocument/2006/relationships/hyperlink" Target="about:blank" TargetMode="External"/><Relationship Id="rId102" Type="http://schemas.openxmlformats.org/officeDocument/2006/relationships/hyperlink" Target="about:blank" TargetMode="External"/><Relationship Id="rId101" Type="http://schemas.openxmlformats.org/officeDocument/2006/relationships/hyperlink" Target="https://docs.google.com/document/d/1uPPq6wgBFcG4V6UUvgkTOWMxvOPE3QOyeSQqGH9l-vk/edit#heading=h.1v1yuxt" TargetMode="External"/><Relationship Id="rId100" Type="http://schemas.openxmlformats.org/officeDocument/2006/relationships/hyperlink" Target="about:blank" TargetMode="External"/><Relationship Id="rId129" Type="http://schemas.openxmlformats.org/officeDocument/2006/relationships/hyperlink" Target="about:blank" TargetMode="External"/><Relationship Id="rId128" Type="http://schemas.openxmlformats.org/officeDocument/2006/relationships/hyperlink" Target="https://docs.google.com/document/d/1uPPq6wgBFcG4V6UUvgkTOWMxvOPE3QOyeSQqGH9l-vk/edit#heading=h.206ipza" TargetMode="External"/><Relationship Id="rId127" Type="http://schemas.openxmlformats.org/officeDocument/2006/relationships/hyperlink" Target="about:blank" TargetMode="External"/><Relationship Id="rId126" Type="http://schemas.openxmlformats.org/officeDocument/2006/relationships/hyperlink" Target="about:blank" TargetMode="External"/><Relationship Id="rId121" Type="http://schemas.openxmlformats.org/officeDocument/2006/relationships/hyperlink" Target="about:blank" TargetMode="External"/><Relationship Id="rId120" Type="http://schemas.openxmlformats.org/officeDocument/2006/relationships/hyperlink" Target="about:blank" TargetMode="External"/><Relationship Id="rId125" Type="http://schemas.openxmlformats.org/officeDocument/2006/relationships/hyperlink" Target="https://docs.google.com/document/d/1uPPq6wgBFcG4V6UUvgkTOWMxvOPE3QOyeSQqGH9l-vk/edit#heading=h.3l18frh" TargetMode="External"/><Relationship Id="rId124" Type="http://schemas.openxmlformats.org/officeDocument/2006/relationships/hyperlink" Target="about:blank" TargetMode="External"/><Relationship Id="rId123" Type="http://schemas.openxmlformats.org/officeDocument/2006/relationships/hyperlink" Target="about:blank" TargetMode="External"/><Relationship Id="rId122" Type="http://schemas.openxmlformats.org/officeDocument/2006/relationships/hyperlink" Target="https://docs.google.com/document/d/1uPPq6wgBFcG4V6UUvgkTOWMxvOPE3QOyeSQqGH9l-vk/edit#heading=h.2lwamvv" TargetMode="External"/><Relationship Id="rId95" Type="http://schemas.openxmlformats.org/officeDocument/2006/relationships/hyperlink" Target="https://docs.google.com/document/d/1uPPq6wgBFcG4V6UUvgkTOWMxvOPE3QOyeSQqGH9l-vk/edit#heading=h.vx1227" TargetMode="External"/><Relationship Id="rId94" Type="http://schemas.openxmlformats.org/officeDocument/2006/relationships/hyperlink" Target="about:blank" TargetMode="External"/><Relationship Id="rId97" Type="http://schemas.openxmlformats.org/officeDocument/2006/relationships/hyperlink" Target="about:blank" TargetMode="External"/><Relationship Id="rId96" Type="http://schemas.openxmlformats.org/officeDocument/2006/relationships/hyperlink" Target="about:blank" TargetMode="External"/><Relationship Id="rId99" Type="http://schemas.openxmlformats.org/officeDocument/2006/relationships/hyperlink" Target="about:blank" TargetMode="External"/><Relationship Id="rId98" Type="http://schemas.openxmlformats.org/officeDocument/2006/relationships/hyperlink" Target="https://docs.google.com/document/d/1uPPq6wgBFcG4V6UUvgkTOWMxvOPE3QOyeSQqGH9l-vk/edit#heading=h.3fwokq0" TargetMode="External"/><Relationship Id="rId91" Type="http://schemas.openxmlformats.org/officeDocument/2006/relationships/hyperlink" Target="about:blank" TargetMode="External"/><Relationship Id="rId90" Type="http://schemas.openxmlformats.org/officeDocument/2006/relationships/hyperlink" Target="about:blank" TargetMode="External"/><Relationship Id="rId93" Type="http://schemas.openxmlformats.org/officeDocument/2006/relationships/hyperlink" Target="about:blank" TargetMode="External"/><Relationship Id="rId92" Type="http://schemas.openxmlformats.org/officeDocument/2006/relationships/hyperlink" Target="https://docs.google.com/document/d/1uPPq6wgBFcG4V6UUvgkTOWMxvOPE3QOyeSQqGH9l-vk/edit#heading=h.2grqrue" TargetMode="External"/><Relationship Id="rId118" Type="http://schemas.openxmlformats.org/officeDocument/2006/relationships/hyperlink" Target="about:blank" TargetMode="External"/><Relationship Id="rId117" Type="http://schemas.openxmlformats.org/officeDocument/2006/relationships/hyperlink" Target="about:blank" TargetMode="External"/><Relationship Id="rId116" Type="http://schemas.openxmlformats.org/officeDocument/2006/relationships/hyperlink" Target="https://docs.google.com/document/d/1uPPq6wgBFcG4V6UUvgkTOWMxvOPE3QOyeSQqGH9l-vk/edit#heading=h.1mrcu09" TargetMode="External"/><Relationship Id="rId115" Type="http://schemas.openxmlformats.org/officeDocument/2006/relationships/hyperlink" Target="about:blank" TargetMode="External"/><Relationship Id="rId119" Type="http://schemas.openxmlformats.org/officeDocument/2006/relationships/hyperlink" Target="https://docs.google.com/document/d/1uPPq6wgBFcG4V6UUvgkTOWMxvOPE3QOyeSQqGH9l-vk/edit#heading=h.46r0co2" TargetMode="External"/><Relationship Id="rId110" Type="http://schemas.openxmlformats.org/officeDocument/2006/relationships/hyperlink" Target="https://docs.google.com/document/d/1uPPq6wgBFcG4V6UUvgkTOWMxvOPE3QOyeSQqGH9l-vk/edit#heading=h.nmf14n" TargetMode="External"/><Relationship Id="rId114" Type="http://schemas.openxmlformats.org/officeDocument/2006/relationships/hyperlink" Target="about:blank" TargetMode="External"/><Relationship Id="rId113" Type="http://schemas.openxmlformats.org/officeDocument/2006/relationships/hyperlink" Target="https://docs.google.com/document/d/1uPPq6wgBFcG4V6UUvgkTOWMxvOPE3QOyeSQqGH9l-vk/edit#heading=h.37m2jsg" TargetMode="External"/><Relationship Id="rId112" Type="http://schemas.openxmlformats.org/officeDocument/2006/relationships/hyperlink" Target="about:blank" TargetMode="External"/><Relationship Id="rId111" Type="http://schemas.openxmlformats.org/officeDocument/2006/relationships/hyperlink" Target="about:blank" TargetMode="External"/><Relationship Id="rId206" Type="http://schemas.openxmlformats.org/officeDocument/2006/relationships/hyperlink" Target="about:blank" TargetMode="External"/><Relationship Id="rId205" Type="http://schemas.openxmlformats.org/officeDocument/2006/relationships/hyperlink" Target="about:blank" TargetMode="External"/><Relationship Id="rId204" Type="http://schemas.openxmlformats.org/officeDocument/2006/relationships/hyperlink" Target="about:blank" TargetMode="External"/><Relationship Id="rId203" Type="http://schemas.openxmlformats.org/officeDocument/2006/relationships/hyperlink" Target="https://docs.google.com/document/d/1uPPq6wgBFcG4V6UUvgkTOWMxvOPE3QOyeSQqGH9l-vk/edit#heading=h.2250f4o" TargetMode="External"/><Relationship Id="rId208" Type="http://schemas.openxmlformats.org/officeDocument/2006/relationships/hyperlink" Target="mailto:board.apollo@wur.nl" TargetMode="External"/><Relationship Id="rId207" Type="http://schemas.openxmlformats.org/officeDocument/2006/relationships/hyperlink" Target="about:blank" TargetMode="External"/><Relationship Id="rId202" Type="http://schemas.openxmlformats.org/officeDocument/2006/relationships/hyperlink" Target="about:blank" TargetMode="External"/><Relationship Id="rId201" Type="http://schemas.openxmlformats.org/officeDocument/2006/relationships/hyperlink" Target="about:blank" TargetMode="External"/><Relationship Id="rId200" Type="http://schemas.openxmlformats.org/officeDocument/2006/relationships/hyperlink" Target="https://docs.google.com/document/d/1uPPq6wgBFcG4V6UUvgkTOWMxvOPE3QOyeSQqGH9l-vk/edit#heading=h.3mzq4w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